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42CAEFA1" w:rsidR="007D3511" w:rsidRDefault="00C02A97" w:rsidP="007D3511">
      <w:pPr>
        <w:tabs>
          <w:tab w:val="left" w:pos="1134"/>
          <w:tab w:val="left" w:pos="2342"/>
          <w:tab w:val="left" w:pos="4536"/>
          <w:tab w:val="right" w:pos="8789"/>
        </w:tabs>
        <w:spacing w:line="360" w:lineRule="auto"/>
        <w:jc w:val="center"/>
        <w:rPr>
          <w:rFonts w:asciiTheme="minorHAnsi" w:hAnsiTheme="minorHAnsi" w:cs="Calibri"/>
          <w:b/>
          <w:bCs/>
          <w:sz w:val="28"/>
        </w:rPr>
      </w:pPr>
      <w:r w:rsidDel="005B1C9F">
        <w:rPr>
          <w:rFonts w:asciiTheme="minorHAnsi" w:hAnsiTheme="minorHAnsi" w:cs="Calibri"/>
          <w:b/>
          <w:bCs/>
          <w:sz w:val="28"/>
        </w:rPr>
        <w:t>ORIGINATING APPLICATION</w:t>
      </w:r>
      <w:r w:rsidR="005C3328">
        <w:rPr>
          <w:rFonts w:asciiTheme="minorHAnsi" w:hAnsiTheme="minorHAnsi" w:cs="Calibri"/>
          <w:b/>
          <w:bCs/>
          <w:sz w:val="28"/>
        </w:rPr>
        <w:t xml:space="preserve"> </w:t>
      </w:r>
      <w:r w:rsidR="00065A85">
        <w:rPr>
          <w:rFonts w:asciiTheme="minorHAnsi" w:hAnsiTheme="minorHAnsi" w:cs="Calibri"/>
          <w:b/>
          <w:bCs/>
          <w:sz w:val="28"/>
        </w:rPr>
        <w:t xml:space="preserve">– </w:t>
      </w:r>
      <w:r w:rsidR="005C3328">
        <w:rPr>
          <w:rFonts w:asciiTheme="minorHAnsi" w:hAnsiTheme="minorHAnsi" w:cs="Calibri"/>
          <w:b/>
          <w:bCs/>
          <w:sz w:val="28"/>
        </w:rPr>
        <w:t>INTERVENTION ORDER</w:t>
      </w:r>
    </w:p>
    <w:p w14:paraId="52F95155" w14:textId="77777777" w:rsidR="00DF59D9" w:rsidRPr="006177B8" w:rsidRDefault="00DF59D9" w:rsidP="00C60BB8">
      <w:pPr>
        <w:tabs>
          <w:tab w:val="left" w:pos="1134"/>
          <w:tab w:val="left" w:pos="2342"/>
          <w:tab w:val="left" w:pos="4536"/>
          <w:tab w:val="right" w:pos="8789"/>
        </w:tabs>
        <w:spacing w:line="360" w:lineRule="auto"/>
        <w:jc w:val="left"/>
        <w:rPr>
          <w:rFonts w:asciiTheme="minorHAnsi" w:hAnsiTheme="minorHAnsi" w:cs="Calibri"/>
          <w:b/>
          <w:bCs/>
          <w:szCs w:val="18"/>
        </w:rPr>
      </w:pPr>
    </w:p>
    <w:p w14:paraId="44318E7B" w14:textId="386A3C11" w:rsidR="00DF59D9" w:rsidRDefault="006D4C4A" w:rsidP="00DF59D9">
      <w:pPr>
        <w:tabs>
          <w:tab w:val="left" w:pos="1134"/>
          <w:tab w:val="left" w:pos="2342"/>
          <w:tab w:val="left" w:pos="4536"/>
          <w:tab w:val="right" w:pos="8789"/>
        </w:tabs>
        <w:rPr>
          <w:rFonts w:asciiTheme="minorHAnsi" w:hAnsiTheme="minorHAnsi" w:cs="Calibri"/>
          <w:bCs/>
        </w:rPr>
      </w:pPr>
      <w:bookmarkStart w:id="0" w:name="_Hlk31959557"/>
      <w:bookmarkStart w:id="1" w:name="_Hlk29810142"/>
      <w:bookmarkStart w:id="2" w:name="_Hlk29809020"/>
      <w:r>
        <w:rPr>
          <w:rFonts w:asciiTheme="minorHAnsi" w:hAnsiTheme="minorHAnsi" w:cs="Calibri"/>
          <w:iCs/>
        </w:rPr>
        <w:t>[</w:t>
      </w:r>
      <w:r w:rsidR="00DF59D9" w:rsidRPr="006D4C4A">
        <w:rPr>
          <w:rFonts w:asciiTheme="minorHAnsi" w:hAnsiTheme="minorHAnsi" w:cs="Calibri"/>
          <w:i/>
          <w:iCs/>
        </w:rPr>
        <w:t>MAGISTRATES</w:t>
      </w:r>
      <w:r w:rsidR="009C02EC" w:rsidRPr="006D4C4A">
        <w:rPr>
          <w:rFonts w:asciiTheme="minorHAnsi" w:hAnsiTheme="minorHAnsi" w:cs="Calibri"/>
          <w:i/>
          <w:iCs/>
        </w:rPr>
        <w:t>/YOUTH</w:t>
      </w:r>
      <w:r>
        <w:rPr>
          <w:rFonts w:asciiTheme="minorHAnsi" w:hAnsiTheme="minorHAnsi" w:cs="Calibri"/>
          <w:iCs/>
        </w:rPr>
        <w:t>]</w:t>
      </w:r>
      <w:r w:rsidR="00BB7ADF" w:rsidRPr="00BB7ADF">
        <w:rPr>
          <w:rFonts w:asciiTheme="minorHAnsi" w:hAnsiTheme="minorHAnsi" w:cs="Calibri"/>
          <w:iCs/>
        </w:rPr>
        <w:t xml:space="preserve"> </w:t>
      </w:r>
      <w:r w:rsidR="0059348F">
        <w:rPr>
          <w:rFonts w:asciiTheme="minorHAnsi" w:hAnsiTheme="minorHAnsi" w:cs="Calibri"/>
          <w:b/>
          <w:sz w:val="12"/>
        </w:rPr>
        <w:t xml:space="preserve">Select </w:t>
      </w:r>
      <w:r w:rsidRPr="00864BA0">
        <w:rPr>
          <w:rFonts w:asciiTheme="minorHAnsi" w:hAnsiTheme="minorHAnsi" w:cs="Calibri"/>
          <w:b/>
          <w:sz w:val="12"/>
        </w:rPr>
        <w:t xml:space="preserve">one </w:t>
      </w:r>
      <w:r w:rsidR="00DF59D9" w:rsidRPr="00F54491">
        <w:rPr>
          <w:rFonts w:asciiTheme="minorHAnsi" w:hAnsiTheme="minorHAnsi" w:cs="Calibri"/>
          <w:iCs/>
        </w:rPr>
        <w:t xml:space="preserve">COURT </w:t>
      </w:r>
      <w:r w:rsidR="00DF59D9" w:rsidRPr="00F54491">
        <w:rPr>
          <w:rFonts w:asciiTheme="minorHAnsi" w:hAnsiTheme="minorHAnsi" w:cs="Calibri"/>
          <w:bCs/>
        </w:rPr>
        <w:t>OF SOUTH AUSTRALIA</w:t>
      </w:r>
      <w:r w:rsidR="00DF59D9">
        <w:rPr>
          <w:rFonts w:asciiTheme="minorHAnsi" w:hAnsiTheme="minorHAnsi" w:cs="Calibri"/>
          <w:bCs/>
        </w:rPr>
        <w:t xml:space="preserve"> </w:t>
      </w:r>
    </w:p>
    <w:p w14:paraId="3C33E9D6" w14:textId="61690E31" w:rsidR="00DF59D9" w:rsidRPr="00B74B2E" w:rsidRDefault="0010513C" w:rsidP="00436F43">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 xml:space="preserve">SPECIAL </w:t>
      </w:r>
      <w:r w:rsidR="002901F5">
        <w:rPr>
          <w:rFonts w:asciiTheme="minorHAnsi" w:hAnsiTheme="minorHAnsi" w:cs="Calibri"/>
          <w:iCs/>
        </w:rPr>
        <w:t xml:space="preserve">STATUTORY </w:t>
      </w:r>
      <w:r w:rsidR="00DF59D9" w:rsidRPr="00017403">
        <w:rPr>
          <w:rFonts w:asciiTheme="minorHAnsi" w:hAnsiTheme="minorHAnsi" w:cs="Calibri"/>
          <w:iCs/>
        </w:rPr>
        <w:t>JURISDICTION</w:t>
      </w:r>
      <w:bookmarkEnd w:id="0"/>
    </w:p>
    <w:p w14:paraId="2E9E98D3" w14:textId="77736641" w:rsidR="00DF59D9" w:rsidRPr="00C60BB8" w:rsidRDefault="00DF59D9" w:rsidP="00DF59D9">
      <w:pPr>
        <w:tabs>
          <w:tab w:val="left" w:pos="1134"/>
          <w:tab w:val="left" w:pos="2342"/>
          <w:tab w:val="left" w:pos="4536"/>
          <w:tab w:val="right" w:pos="8789"/>
        </w:tabs>
        <w:rPr>
          <w:rFonts w:asciiTheme="minorHAnsi" w:hAnsiTheme="minorHAnsi" w:cs="Calibri"/>
          <w:b/>
        </w:rPr>
      </w:pPr>
      <w:r w:rsidRPr="00C60BB8">
        <w:rPr>
          <w:rFonts w:asciiTheme="minorHAnsi" w:hAnsiTheme="minorHAnsi" w:cs="Calibri"/>
          <w:b/>
        </w:rPr>
        <w:t>[</w:t>
      </w:r>
      <w:r w:rsidRPr="00C60BB8">
        <w:rPr>
          <w:rFonts w:asciiTheme="minorHAnsi" w:hAnsiTheme="minorHAnsi" w:cs="Calibri"/>
          <w:b/>
          <w:i/>
        </w:rPr>
        <w:t>FULL NAME</w:t>
      </w:r>
      <w:r w:rsidRPr="00C60BB8">
        <w:rPr>
          <w:rFonts w:asciiTheme="minorHAnsi" w:hAnsiTheme="minorHAnsi" w:cs="Calibri"/>
          <w:b/>
        </w:rPr>
        <w:t>]</w:t>
      </w:r>
    </w:p>
    <w:p w14:paraId="09130732" w14:textId="160275F1" w:rsidR="00A559F3" w:rsidRPr="00C60BB8" w:rsidDel="00897A6B" w:rsidRDefault="00DF59D9" w:rsidP="00DF59D9">
      <w:pPr>
        <w:tabs>
          <w:tab w:val="left" w:pos="1134"/>
          <w:tab w:val="left" w:pos="2342"/>
          <w:tab w:val="left" w:pos="4536"/>
          <w:tab w:val="right" w:pos="8789"/>
        </w:tabs>
        <w:spacing w:after="480"/>
        <w:rPr>
          <w:rFonts w:asciiTheme="minorHAnsi" w:hAnsiTheme="minorHAnsi" w:cs="Calibri"/>
          <w:b/>
        </w:rPr>
      </w:pPr>
      <w:r w:rsidRPr="00C60BB8" w:rsidDel="00897A6B">
        <w:rPr>
          <w:rFonts w:asciiTheme="minorHAnsi" w:hAnsiTheme="minorHAnsi" w:cs="Calibri"/>
          <w:b/>
        </w:rPr>
        <w:t xml:space="preserve">Applicant </w:t>
      </w:r>
    </w:p>
    <w:p w14:paraId="2B7E92D6" w14:textId="624663E9" w:rsidR="00DF59D9" w:rsidRPr="00C60BB8" w:rsidRDefault="00DF59D9" w:rsidP="00DF59D9">
      <w:pPr>
        <w:tabs>
          <w:tab w:val="left" w:pos="1134"/>
          <w:tab w:val="left" w:pos="2342"/>
          <w:tab w:val="left" w:pos="4536"/>
          <w:tab w:val="right" w:pos="8789"/>
        </w:tabs>
        <w:rPr>
          <w:rFonts w:asciiTheme="minorHAnsi" w:hAnsiTheme="minorHAnsi" w:cs="Calibri"/>
          <w:b/>
        </w:rPr>
      </w:pPr>
      <w:r w:rsidRPr="00C60BB8">
        <w:rPr>
          <w:rFonts w:asciiTheme="minorHAnsi" w:hAnsiTheme="minorHAnsi" w:cs="Calibri"/>
          <w:b/>
        </w:rPr>
        <w:t>[</w:t>
      </w:r>
      <w:r w:rsidRPr="00C60BB8">
        <w:rPr>
          <w:rFonts w:asciiTheme="minorHAnsi" w:hAnsiTheme="minorHAnsi" w:cs="Calibri"/>
          <w:b/>
          <w:i/>
        </w:rPr>
        <w:t>FULL NAME</w:t>
      </w:r>
      <w:r w:rsidRPr="00C60BB8">
        <w:rPr>
          <w:rFonts w:asciiTheme="minorHAnsi" w:hAnsiTheme="minorHAnsi" w:cs="Calibri"/>
          <w:b/>
        </w:rPr>
        <w:t>]</w:t>
      </w:r>
    </w:p>
    <w:p w14:paraId="31D3ECD1" w14:textId="12913F8A" w:rsidR="00DF59D9" w:rsidRDefault="00DF59D9" w:rsidP="00DF59D9">
      <w:pPr>
        <w:tabs>
          <w:tab w:val="left" w:pos="1134"/>
          <w:tab w:val="left" w:pos="2342"/>
          <w:tab w:val="left" w:pos="4536"/>
          <w:tab w:val="right" w:pos="8789"/>
        </w:tabs>
        <w:spacing w:after="480"/>
        <w:rPr>
          <w:rFonts w:asciiTheme="minorHAnsi" w:hAnsiTheme="minorHAnsi" w:cs="Calibri"/>
          <w:b/>
        </w:rPr>
      </w:pPr>
      <w:r w:rsidRPr="00C60BB8" w:rsidDel="00897A6B">
        <w:rPr>
          <w:rFonts w:asciiTheme="minorHAnsi" w:hAnsiTheme="minorHAnsi" w:cs="Calibri"/>
          <w:b/>
        </w:rPr>
        <w:t>Respondent</w:t>
      </w:r>
    </w:p>
    <w:p w14:paraId="2DB7FE23" w14:textId="629D92B4" w:rsidR="005C3328" w:rsidRPr="007E7051" w:rsidRDefault="005C3328" w:rsidP="007E7051">
      <w:pPr>
        <w:spacing w:before="240"/>
        <w:ind w:right="142"/>
        <w:rPr>
          <w:rFonts w:asciiTheme="minorHAnsi" w:hAnsiTheme="minorHAnsi" w:cs="Calibri"/>
          <w:b/>
          <w:szCs w:val="32"/>
        </w:rPr>
      </w:pPr>
      <w:r w:rsidRPr="007E7051">
        <w:rPr>
          <w:rFonts w:asciiTheme="minorHAnsi" w:hAnsiTheme="minorHAnsi" w:cs="Calibri"/>
          <w:b/>
          <w:szCs w:val="32"/>
        </w:rPr>
        <w:t>Next box only display</w:t>
      </w:r>
      <w:r w:rsidR="00AE411C" w:rsidRPr="007E7051">
        <w:rPr>
          <w:rFonts w:asciiTheme="minorHAnsi" w:hAnsiTheme="minorHAnsi" w:cs="Calibri"/>
          <w:b/>
          <w:szCs w:val="32"/>
        </w:rPr>
        <w:t>ed</w:t>
      </w:r>
      <w:r w:rsidRPr="007E7051">
        <w:rPr>
          <w:rFonts w:asciiTheme="minorHAnsi" w:hAnsiTheme="minorHAnsi" w:cs="Calibri"/>
          <w:b/>
          <w:szCs w:val="32"/>
        </w:rPr>
        <w:t xml:space="preserve"> if filed by the solicitor for the Applicant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9C0B31" w:rsidRPr="009C0B31" w14:paraId="0BF283BC" w14:textId="77777777" w:rsidTr="00B745E9">
        <w:trPr>
          <w:cantSplit/>
          <w:trHeight w:val="454"/>
          <w:jc w:val="center"/>
        </w:trPr>
        <w:tc>
          <w:tcPr>
            <w:tcW w:w="2581" w:type="dxa"/>
            <w:vMerge w:val="restart"/>
          </w:tcPr>
          <w:p w14:paraId="05CDD766" w14:textId="77777777" w:rsidR="009C0B31" w:rsidRPr="009C0B31" w:rsidRDefault="009C0B31" w:rsidP="009C0B31">
            <w:pPr>
              <w:overflowPunct/>
              <w:autoSpaceDE/>
              <w:autoSpaceDN/>
              <w:adjustRightInd/>
              <w:jc w:val="left"/>
              <w:textAlignment w:val="auto"/>
              <w:rPr>
                <w:rFonts w:cs="Arial"/>
                <w:szCs w:val="22"/>
                <w:lang w:val="en-US"/>
              </w:rPr>
            </w:pPr>
            <w:bookmarkStart w:id="3" w:name="_Hlk38384183"/>
            <w:bookmarkStart w:id="4" w:name="_Hlk38436125"/>
            <w:bookmarkStart w:id="5" w:name="_Hlk38357244"/>
            <w:bookmarkEnd w:id="1"/>
            <w:bookmarkEnd w:id="2"/>
            <w:r w:rsidRPr="009C0B31">
              <w:rPr>
                <w:rFonts w:cs="Arial"/>
                <w:szCs w:val="22"/>
                <w:lang w:val="en-US"/>
              </w:rPr>
              <w:t>Applicant</w:t>
            </w:r>
          </w:p>
        </w:tc>
        <w:tc>
          <w:tcPr>
            <w:tcW w:w="7889" w:type="dxa"/>
            <w:gridSpan w:val="5"/>
            <w:tcBorders>
              <w:bottom w:val="nil"/>
            </w:tcBorders>
          </w:tcPr>
          <w:p w14:paraId="44CD1D86"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577F8A3F" w14:textId="77777777" w:rsidTr="00B745E9">
        <w:trPr>
          <w:cantSplit/>
          <w:trHeight w:val="85"/>
          <w:jc w:val="center"/>
        </w:trPr>
        <w:tc>
          <w:tcPr>
            <w:tcW w:w="2581" w:type="dxa"/>
            <w:vMerge/>
          </w:tcPr>
          <w:p w14:paraId="71B485E8"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3582017B" w14:textId="11080A8E"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C0B31" w:rsidRPr="009C0B31" w14:paraId="31C3781E" w14:textId="77777777" w:rsidTr="00B745E9">
        <w:trPr>
          <w:cantSplit/>
          <w:trHeight w:val="454"/>
          <w:jc w:val="center"/>
        </w:trPr>
        <w:tc>
          <w:tcPr>
            <w:tcW w:w="2581" w:type="dxa"/>
            <w:vMerge w:val="restart"/>
          </w:tcPr>
          <w:p w14:paraId="52E7866D" w14:textId="59C52F77" w:rsidR="009C0B31" w:rsidRPr="009C0B31" w:rsidRDefault="003D496A" w:rsidP="009C0B31">
            <w:pPr>
              <w:overflowPunct/>
              <w:autoSpaceDE/>
              <w:autoSpaceDN/>
              <w:adjustRightInd/>
              <w:jc w:val="left"/>
              <w:textAlignment w:val="auto"/>
              <w:rPr>
                <w:rFonts w:cs="Arial"/>
                <w:szCs w:val="22"/>
                <w:lang w:val="en-US"/>
              </w:rPr>
            </w:pPr>
            <w:bookmarkStart w:id="6" w:name="_Hlk38384204"/>
            <w:bookmarkEnd w:id="3"/>
            <w:r>
              <w:rPr>
                <w:rFonts w:cs="Arial"/>
                <w:szCs w:val="22"/>
                <w:lang w:val="en-US"/>
              </w:rPr>
              <w:t xml:space="preserve">Name of </w:t>
            </w:r>
            <w:r w:rsidR="00E40941">
              <w:rPr>
                <w:rFonts w:cs="Arial"/>
                <w:szCs w:val="22"/>
                <w:lang w:val="en-US"/>
              </w:rPr>
              <w:t xml:space="preserve">Law Firm and Solicitor </w:t>
            </w:r>
            <w:r w:rsidR="00F20DC0">
              <w:rPr>
                <w:rFonts w:cs="Arial"/>
                <w:b/>
                <w:sz w:val="12"/>
                <w:szCs w:val="22"/>
                <w:lang w:val="en-US"/>
              </w:rPr>
              <w:t>if any</w:t>
            </w:r>
          </w:p>
          <w:p w14:paraId="171CE0E3" w14:textId="77EC8890" w:rsidR="009C0B31" w:rsidRPr="009C0B31" w:rsidRDefault="009C0B31" w:rsidP="009C0B31">
            <w:pPr>
              <w:overflowPunct/>
              <w:autoSpaceDE/>
              <w:autoSpaceDN/>
              <w:adjustRightInd/>
              <w:jc w:val="left"/>
              <w:textAlignment w:val="auto"/>
              <w:rPr>
                <w:rFonts w:cs="Arial"/>
                <w:szCs w:val="22"/>
                <w:lang w:val="en-US"/>
              </w:rPr>
            </w:pPr>
          </w:p>
        </w:tc>
        <w:tc>
          <w:tcPr>
            <w:tcW w:w="3944" w:type="dxa"/>
            <w:gridSpan w:val="3"/>
            <w:tcBorders>
              <w:bottom w:val="nil"/>
            </w:tcBorders>
          </w:tcPr>
          <w:p w14:paraId="49EC1D69" w14:textId="77777777" w:rsidR="009C0B31" w:rsidRPr="009C0B31" w:rsidRDefault="009C0B31" w:rsidP="009C0B31">
            <w:pPr>
              <w:overflowPunct/>
              <w:autoSpaceDE/>
              <w:autoSpaceDN/>
              <w:adjustRightInd/>
              <w:jc w:val="left"/>
              <w:textAlignment w:val="auto"/>
              <w:rPr>
                <w:rFonts w:cs="Arial"/>
                <w:lang w:val="en-US"/>
              </w:rPr>
            </w:pPr>
          </w:p>
        </w:tc>
        <w:tc>
          <w:tcPr>
            <w:tcW w:w="3945" w:type="dxa"/>
            <w:gridSpan w:val="2"/>
            <w:tcBorders>
              <w:bottom w:val="nil"/>
            </w:tcBorders>
          </w:tcPr>
          <w:p w14:paraId="023120C9" w14:textId="77777777" w:rsidR="009C0B31" w:rsidRPr="009C0B31" w:rsidRDefault="009C0B31" w:rsidP="009C0B31">
            <w:pPr>
              <w:overflowPunct/>
              <w:autoSpaceDE/>
              <w:autoSpaceDN/>
              <w:adjustRightInd/>
              <w:jc w:val="left"/>
              <w:textAlignment w:val="auto"/>
              <w:rPr>
                <w:rFonts w:cs="Arial"/>
                <w:lang w:val="en-US"/>
              </w:rPr>
            </w:pPr>
          </w:p>
        </w:tc>
      </w:tr>
      <w:tr w:rsidR="009C0B31" w:rsidRPr="009C0B31" w14:paraId="0AE5F67E" w14:textId="77777777" w:rsidTr="00B745E9">
        <w:trPr>
          <w:cantSplit/>
          <w:trHeight w:val="85"/>
          <w:jc w:val="center"/>
        </w:trPr>
        <w:tc>
          <w:tcPr>
            <w:tcW w:w="2581" w:type="dxa"/>
            <w:vMerge/>
            <w:tcBorders>
              <w:top w:val="nil"/>
            </w:tcBorders>
          </w:tcPr>
          <w:p w14:paraId="32E3DA1D" w14:textId="77777777" w:rsidR="009C0B31" w:rsidRPr="009C0B31" w:rsidRDefault="009C0B31" w:rsidP="009C0B31">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6A335264"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4DECA796" w14:textId="51319F58" w:rsidR="009C0B31" w:rsidRPr="009C0B31" w:rsidRDefault="00F20DC0" w:rsidP="009C0B31">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9C0B31" w:rsidRPr="009C0B31">
              <w:rPr>
                <w:rFonts w:cs="Arial"/>
                <w:b/>
                <w:sz w:val="12"/>
                <w:szCs w:val="22"/>
                <w:lang w:val="en-US"/>
              </w:rPr>
              <w:t>Solicitor</w:t>
            </w:r>
          </w:p>
        </w:tc>
      </w:tr>
      <w:bookmarkEnd w:id="4"/>
      <w:bookmarkEnd w:id="6"/>
      <w:tr w:rsidR="009C0B31" w:rsidRPr="009C0B31" w14:paraId="2607A856" w14:textId="77777777" w:rsidTr="00B745E9">
        <w:trPr>
          <w:cantSplit/>
          <w:trHeight w:val="454"/>
          <w:jc w:val="center"/>
        </w:trPr>
        <w:tc>
          <w:tcPr>
            <w:tcW w:w="2581" w:type="dxa"/>
            <w:vMerge w:val="restart"/>
          </w:tcPr>
          <w:p w14:paraId="332E00D0" w14:textId="70E2F9D4" w:rsidR="009C0B31" w:rsidRPr="009C0B31" w:rsidRDefault="009C0B31" w:rsidP="009C0B31">
            <w:pPr>
              <w:overflowPunct/>
              <w:autoSpaceDE/>
              <w:autoSpaceDN/>
              <w:adjustRightInd/>
              <w:jc w:val="left"/>
              <w:textAlignment w:val="auto"/>
              <w:rPr>
                <w:rFonts w:cs="Arial"/>
                <w:szCs w:val="22"/>
                <w:lang w:val="en-US"/>
              </w:rPr>
            </w:pPr>
            <w:r w:rsidRPr="009C0B31">
              <w:rPr>
                <w:rFonts w:cs="Arial"/>
                <w:szCs w:val="22"/>
                <w:lang w:val="en-US"/>
              </w:rPr>
              <w:t xml:space="preserve">Address for </w:t>
            </w:r>
            <w:r w:rsidR="00E40941">
              <w:rPr>
                <w:rFonts w:cs="Arial"/>
                <w:szCs w:val="22"/>
                <w:lang w:val="en-US"/>
              </w:rPr>
              <w:t>S</w:t>
            </w:r>
            <w:r w:rsidRPr="009C0B31">
              <w:rPr>
                <w:rFonts w:cs="Arial"/>
                <w:szCs w:val="22"/>
                <w:lang w:val="en-US"/>
              </w:rPr>
              <w:t>ervice</w:t>
            </w:r>
          </w:p>
        </w:tc>
        <w:tc>
          <w:tcPr>
            <w:tcW w:w="7889" w:type="dxa"/>
            <w:gridSpan w:val="5"/>
            <w:tcBorders>
              <w:bottom w:val="nil"/>
            </w:tcBorders>
          </w:tcPr>
          <w:p w14:paraId="06E1F885"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43567552" w14:textId="77777777" w:rsidTr="00B745E9">
        <w:trPr>
          <w:cantSplit/>
          <w:trHeight w:val="85"/>
          <w:jc w:val="center"/>
        </w:trPr>
        <w:tc>
          <w:tcPr>
            <w:tcW w:w="2581" w:type="dxa"/>
            <w:vMerge/>
          </w:tcPr>
          <w:p w14:paraId="0ED1B08E"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D6EEBBD" w14:textId="77777777" w:rsidR="009C0B31" w:rsidRPr="009C0B31" w:rsidRDefault="009C0B31" w:rsidP="009C0B31">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9C0B31" w:rsidRPr="009C0B31" w14:paraId="3A2359F9" w14:textId="77777777" w:rsidTr="00B745E9">
        <w:trPr>
          <w:cantSplit/>
          <w:trHeight w:val="454"/>
          <w:jc w:val="center"/>
        </w:trPr>
        <w:tc>
          <w:tcPr>
            <w:tcW w:w="2581" w:type="dxa"/>
            <w:vMerge/>
          </w:tcPr>
          <w:p w14:paraId="66DFA573" w14:textId="77777777" w:rsidR="009C0B31" w:rsidRPr="009C0B31" w:rsidRDefault="009C0B31" w:rsidP="009C0B31">
            <w:pPr>
              <w:overflowPunct/>
              <w:autoSpaceDE/>
              <w:autoSpaceDN/>
              <w:adjustRightInd/>
              <w:jc w:val="left"/>
              <w:textAlignment w:val="auto"/>
              <w:rPr>
                <w:rFonts w:cs="Arial"/>
                <w:szCs w:val="22"/>
                <w:lang w:val="en-US"/>
              </w:rPr>
            </w:pPr>
          </w:p>
        </w:tc>
        <w:tc>
          <w:tcPr>
            <w:tcW w:w="2040" w:type="dxa"/>
            <w:tcBorders>
              <w:bottom w:val="nil"/>
            </w:tcBorders>
          </w:tcPr>
          <w:p w14:paraId="2CDB24BD" w14:textId="77777777" w:rsidR="009C0B31" w:rsidRPr="009C0B31" w:rsidRDefault="009C0B31" w:rsidP="009C0B31">
            <w:pPr>
              <w:overflowPunct/>
              <w:autoSpaceDE/>
              <w:autoSpaceDN/>
              <w:adjustRightInd/>
              <w:jc w:val="left"/>
              <w:textAlignment w:val="auto"/>
              <w:rPr>
                <w:rFonts w:cs="Arial"/>
                <w:szCs w:val="22"/>
                <w:lang w:val="en-US"/>
              </w:rPr>
            </w:pPr>
          </w:p>
        </w:tc>
        <w:tc>
          <w:tcPr>
            <w:tcW w:w="1865" w:type="dxa"/>
            <w:tcBorders>
              <w:bottom w:val="nil"/>
            </w:tcBorders>
          </w:tcPr>
          <w:p w14:paraId="6E1D3914" w14:textId="77777777" w:rsidR="009C0B31" w:rsidRPr="009C0B31" w:rsidRDefault="009C0B31" w:rsidP="009C0B31">
            <w:pPr>
              <w:overflowPunct/>
              <w:autoSpaceDE/>
              <w:autoSpaceDN/>
              <w:adjustRightInd/>
              <w:jc w:val="left"/>
              <w:textAlignment w:val="auto"/>
              <w:rPr>
                <w:rFonts w:cs="Arial"/>
                <w:szCs w:val="22"/>
                <w:lang w:val="en-US"/>
              </w:rPr>
            </w:pPr>
          </w:p>
        </w:tc>
        <w:tc>
          <w:tcPr>
            <w:tcW w:w="2226" w:type="dxa"/>
            <w:gridSpan w:val="2"/>
            <w:tcBorders>
              <w:bottom w:val="nil"/>
            </w:tcBorders>
          </w:tcPr>
          <w:p w14:paraId="7223ACF9" w14:textId="77777777" w:rsidR="009C0B31" w:rsidRPr="009C0B31" w:rsidRDefault="009C0B31" w:rsidP="009C0B31">
            <w:pPr>
              <w:overflowPunct/>
              <w:autoSpaceDE/>
              <w:autoSpaceDN/>
              <w:adjustRightInd/>
              <w:jc w:val="left"/>
              <w:textAlignment w:val="auto"/>
              <w:rPr>
                <w:rFonts w:cs="Arial"/>
                <w:szCs w:val="22"/>
                <w:lang w:val="en-US"/>
              </w:rPr>
            </w:pPr>
          </w:p>
        </w:tc>
        <w:tc>
          <w:tcPr>
            <w:tcW w:w="1758" w:type="dxa"/>
            <w:tcBorders>
              <w:bottom w:val="nil"/>
            </w:tcBorders>
          </w:tcPr>
          <w:p w14:paraId="5DAFBE46"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61A37D77" w14:textId="77777777" w:rsidTr="00B745E9">
        <w:trPr>
          <w:cantSplit/>
          <w:trHeight w:val="86"/>
          <w:jc w:val="center"/>
        </w:trPr>
        <w:tc>
          <w:tcPr>
            <w:tcW w:w="2581" w:type="dxa"/>
            <w:vMerge/>
          </w:tcPr>
          <w:p w14:paraId="793F776D" w14:textId="77777777" w:rsidR="009C0B31" w:rsidRPr="009C0B31" w:rsidRDefault="009C0B31" w:rsidP="009C0B31">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2D585DD"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47D2D1A"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713812A9"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0F30E3E5" w14:textId="77777777" w:rsidR="009C0B31" w:rsidRPr="009C0B31" w:rsidRDefault="009C0B31" w:rsidP="009C0B31">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9C0B31" w:rsidRPr="009C0B31" w14:paraId="3814C2CF" w14:textId="77777777" w:rsidTr="00B745E9">
        <w:trPr>
          <w:cantSplit/>
          <w:trHeight w:val="454"/>
          <w:jc w:val="center"/>
        </w:trPr>
        <w:tc>
          <w:tcPr>
            <w:tcW w:w="2581" w:type="dxa"/>
            <w:vMerge/>
          </w:tcPr>
          <w:p w14:paraId="58111DB0"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bottom w:val="nil"/>
            </w:tcBorders>
          </w:tcPr>
          <w:p w14:paraId="23ACD283" w14:textId="77777777" w:rsidR="009C0B31" w:rsidRPr="009C0B31" w:rsidRDefault="009C0B31" w:rsidP="009C0B31">
            <w:pPr>
              <w:overflowPunct/>
              <w:autoSpaceDE/>
              <w:autoSpaceDN/>
              <w:adjustRightInd/>
              <w:jc w:val="left"/>
              <w:textAlignment w:val="auto"/>
              <w:rPr>
                <w:rFonts w:cs="Arial"/>
                <w:szCs w:val="22"/>
                <w:lang w:val="en-US"/>
              </w:rPr>
            </w:pPr>
          </w:p>
        </w:tc>
      </w:tr>
      <w:tr w:rsidR="009C0B31" w:rsidRPr="009C0B31" w14:paraId="170E0FA8" w14:textId="77777777" w:rsidTr="00B745E9">
        <w:trPr>
          <w:cantSplit/>
          <w:trHeight w:val="85"/>
          <w:jc w:val="center"/>
        </w:trPr>
        <w:tc>
          <w:tcPr>
            <w:tcW w:w="2581" w:type="dxa"/>
            <w:vMerge/>
          </w:tcPr>
          <w:p w14:paraId="0F82432A" w14:textId="77777777" w:rsidR="009C0B31" w:rsidRPr="009C0B31" w:rsidRDefault="009C0B31" w:rsidP="009C0B31">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3574C12" w14:textId="77777777" w:rsidR="009C0B31" w:rsidRPr="009C0B31" w:rsidRDefault="009C0B31" w:rsidP="009C0B31">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F59D9" w:rsidRPr="009C0B31" w14:paraId="138E852C" w14:textId="77777777" w:rsidTr="005C12F0">
        <w:trPr>
          <w:cantSplit/>
          <w:trHeight w:val="454"/>
          <w:jc w:val="center"/>
        </w:trPr>
        <w:tc>
          <w:tcPr>
            <w:tcW w:w="2581" w:type="dxa"/>
            <w:vMerge w:val="restart"/>
          </w:tcPr>
          <w:p w14:paraId="632042CE" w14:textId="77777777" w:rsidR="00DF59D9" w:rsidRPr="009C0B31" w:rsidRDefault="00DF59D9" w:rsidP="005C12F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67AFC63B"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5D54A6C4"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3930F374" w14:textId="77777777" w:rsidTr="005C12F0">
        <w:trPr>
          <w:cantSplit/>
          <w:trHeight w:val="85"/>
          <w:jc w:val="center"/>
        </w:trPr>
        <w:tc>
          <w:tcPr>
            <w:tcW w:w="2581" w:type="dxa"/>
            <w:vMerge/>
          </w:tcPr>
          <w:p w14:paraId="5D97A5E6"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3"/>
            <w:tcBorders>
              <w:top w:val="nil"/>
            </w:tcBorders>
          </w:tcPr>
          <w:p w14:paraId="1DC45C3F" w14:textId="538584E5" w:rsidR="00DF59D9" w:rsidRPr="009C0B31" w:rsidRDefault="004F5251" w:rsidP="005C12F0">
            <w:pPr>
              <w:overflowPunct/>
              <w:autoSpaceDE/>
              <w:autoSpaceDN/>
              <w:adjustRightInd/>
              <w:jc w:val="left"/>
              <w:textAlignment w:val="auto"/>
              <w:rPr>
                <w:rFonts w:cs="Arial"/>
                <w:b/>
                <w:lang w:val="en-US"/>
              </w:rPr>
            </w:pPr>
            <w:r>
              <w:rPr>
                <w:rFonts w:cs="Arial"/>
                <w:b/>
                <w:sz w:val="12"/>
                <w:szCs w:val="22"/>
                <w:lang w:val="en-US"/>
              </w:rPr>
              <w:t xml:space="preserve">Type (eg. home; work; mobile) – </w:t>
            </w:r>
            <w:r w:rsidRPr="009C0B31">
              <w:rPr>
                <w:rFonts w:cs="Arial"/>
                <w:b/>
                <w:sz w:val="12"/>
                <w:szCs w:val="22"/>
                <w:lang w:val="en-US"/>
              </w:rPr>
              <w:t xml:space="preserve">Number </w:t>
            </w:r>
          </w:p>
        </w:tc>
        <w:tc>
          <w:tcPr>
            <w:tcW w:w="3945" w:type="dxa"/>
            <w:gridSpan w:val="2"/>
            <w:tcBorders>
              <w:top w:val="nil"/>
            </w:tcBorders>
          </w:tcPr>
          <w:p w14:paraId="1113A1C0" w14:textId="1AC8DCEA" w:rsidR="00DF59D9" w:rsidRPr="00B74B2E" w:rsidRDefault="004F5251" w:rsidP="005C12F0">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DF59D9">
              <w:rPr>
                <w:rFonts w:cs="Arial"/>
                <w:b/>
                <w:sz w:val="12"/>
                <w:szCs w:val="22"/>
                <w:lang w:val="en-US"/>
              </w:rPr>
              <w:t>number (optional)</w:t>
            </w:r>
          </w:p>
        </w:tc>
      </w:tr>
    </w:tbl>
    <w:bookmarkEnd w:id="5"/>
    <w:p w14:paraId="20D49909" w14:textId="025D321B" w:rsidR="00E23AA6" w:rsidRPr="007E7051" w:rsidRDefault="00AE411C" w:rsidP="00436F43">
      <w:pPr>
        <w:spacing w:before="240"/>
        <w:ind w:right="142"/>
        <w:rPr>
          <w:rFonts w:asciiTheme="minorHAnsi" w:hAnsiTheme="minorHAnsi" w:cs="Calibri"/>
          <w:b/>
          <w:szCs w:val="32"/>
        </w:rPr>
      </w:pPr>
      <w:r w:rsidRPr="007E7051">
        <w:rPr>
          <w:rFonts w:asciiTheme="minorHAnsi" w:hAnsiTheme="minorHAnsi" w:cs="Calibri"/>
          <w:b/>
          <w:szCs w:val="32"/>
        </w:rPr>
        <w:t>Next box only displayed if filed by the Police as Applicant</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AE411C" w:rsidRPr="009C0B31" w14:paraId="75F98584" w14:textId="77777777" w:rsidTr="00AE411C">
        <w:trPr>
          <w:cantSplit/>
          <w:trHeight w:val="510"/>
          <w:jc w:val="center"/>
        </w:trPr>
        <w:tc>
          <w:tcPr>
            <w:tcW w:w="2581" w:type="dxa"/>
          </w:tcPr>
          <w:p w14:paraId="20BA63F3" w14:textId="77777777" w:rsidR="00AE411C" w:rsidRPr="009C0B31" w:rsidRDefault="00AE411C" w:rsidP="000B6576">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vAlign w:val="center"/>
          </w:tcPr>
          <w:p w14:paraId="299937AC" w14:textId="1A77BB96" w:rsidR="00AE411C" w:rsidRPr="009C0B31" w:rsidRDefault="006D4C4A" w:rsidP="00AE411C">
            <w:pPr>
              <w:overflowPunct/>
              <w:autoSpaceDE/>
              <w:autoSpaceDN/>
              <w:adjustRightInd/>
              <w:jc w:val="left"/>
              <w:textAlignment w:val="auto"/>
              <w:rPr>
                <w:rFonts w:cs="Arial"/>
                <w:szCs w:val="22"/>
                <w:lang w:val="en-US"/>
              </w:rPr>
            </w:pPr>
            <w:r>
              <w:rPr>
                <w:rFonts w:cs="Arial"/>
                <w:szCs w:val="22"/>
                <w:lang w:val="en-US"/>
              </w:rPr>
              <w:t>Commissioner of</w:t>
            </w:r>
            <w:r w:rsidR="00AE411C">
              <w:rPr>
                <w:rFonts w:cs="Arial"/>
                <w:szCs w:val="22"/>
                <w:lang w:val="en-US"/>
              </w:rPr>
              <w:t xml:space="preserve"> Police</w:t>
            </w:r>
          </w:p>
        </w:tc>
      </w:tr>
      <w:tr w:rsidR="005C3328" w:rsidRPr="009C0B31" w14:paraId="5065EC02" w14:textId="77777777" w:rsidTr="000B6576">
        <w:tblPrEx>
          <w:jc w:val="left"/>
        </w:tblPrEx>
        <w:trPr>
          <w:trHeight w:val="454"/>
        </w:trPr>
        <w:tc>
          <w:tcPr>
            <w:tcW w:w="2581" w:type="dxa"/>
            <w:vMerge w:val="restart"/>
          </w:tcPr>
          <w:p w14:paraId="2F5CF61C" w14:textId="72A65D95" w:rsidR="005C3328" w:rsidRPr="009C0B31" w:rsidRDefault="005C3328" w:rsidP="000B6576">
            <w:pPr>
              <w:overflowPunct/>
              <w:autoSpaceDE/>
              <w:autoSpaceDN/>
              <w:adjustRightInd/>
              <w:jc w:val="left"/>
              <w:textAlignment w:val="auto"/>
              <w:rPr>
                <w:rFonts w:cs="Arial"/>
                <w:szCs w:val="22"/>
                <w:lang w:val="en-US"/>
              </w:rPr>
            </w:pPr>
            <w:r w:rsidRPr="009C0B31">
              <w:rPr>
                <w:rFonts w:cs="Arial"/>
                <w:szCs w:val="22"/>
                <w:lang w:val="en-US"/>
              </w:rPr>
              <w:t xml:space="preserve">Name of </w:t>
            </w:r>
            <w:r>
              <w:rPr>
                <w:rFonts w:cs="Arial"/>
                <w:szCs w:val="22"/>
                <w:lang w:val="en-US"/>
              </w:rPr>
              <w:t xml:space="preserve">responsible officer </w:t>
            </w:r>
          </w:p>
        </w:tc>
        <w:tc>
          <w:tcPr>
            <w:tcW w:w="7889" w:type="dxa"/>
            <w:gridSpan w:val="5"/>
            <w:tcBorders>
              <w:bottom w:val="nil"/>
            </w:tcBorders>
          </w:tcPr>
          <w:p w14:paraId="1C5A546F" w14:textId="77777777" w:rsidR="005C3328" w:rsidRPr="009C0B31" w:rsidRDefault="005C3328" w:rsidP="000B6576">
            <w:pPr>
              <w:overflowPunct/>
              <w:autoSpaceDE/>
              <w:autoSpaceDN/>
              <w:adjustRightInd/>
              <w:jc w:val="left"/>
              <w:textAlignment w:val="auto"/>
              <w:rPr>
                <w:rFonts w:cs="Arial"/>
                <w:lang w:val="en-US"/>
              </w:rPr>
            </w:pPr>
          </w:p>
        </w:tc>
      </w:tr>
      <w:tr w:rsidR="005C3328" w:rsidRPr="009C0B31" w14:paraId="3BB9C5E0" w14:textId="77777777" w:rsidTr="000B6576">
        <w:tblPrEx>
          <w:jc w:val="left"/>
        </w:tblPrEx>
        <w:trPr>
          <w:trHeight w:val="85"/>
        </w:trPr>
        <w:tc>
          <w:tcPr>
            <w:tcW w:w="2581" w:type="dxa"/>
            <w:vMerge/>
          </w:tcPr>
          <w:p w14:paraId="711BDFB7"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55626B43" w14:textId="77777777" w:rsidR="005C3328" w:rsidRPr="009C0B31" w:rsidRDefault="005C3328" w:rsidP="000B6576">
            <w:pPr>
              <w:overflowPunct/>
              <w:autoSpaceDE/>
              <w:autoSpaceDN/>
              <w:adjustRightInd/>
              <w:jc w:val="left"/>
              <w:textAlignment w:val="auto"/>
              <w:rPr>
                <w:rFonts w:cs="Arial"/>
                <w:szCs w:val="22"/>
                <w:lang w:val="en-US"/>
              </w:rPr>
            </w:pPr>
            <w:r>
              <w:rPr>
                <w:rFonts w:cs="Arial"/>
                <w:b/>
                <w:sz w:val="12"/>
                <w:szCs w:val="22"/>
                <w:lang w:val="en-US"/>
              </w:rPr>
              <w:t xml:space="preserve">Full Name </w:t>
            </w:r>
          </w:p>
        </w:tc>
      </w:tr>
      <w:tr w:rsidR="005C3328" w:rsidRPr="009C0B31" w14:paraId="1950D73A" w14:textId="77777777" w:rsidTr="000B6576">
        <w:trPr>
          <w:cantSplit/>
          <w:trHeight w:val="454"/>
          <w:jc w:val="center"/>
        </w:trPr>
        <w:tc>
          <w:tcPr>
            <w:tcW w:w="2581" w:type="dxa"/>
            <w:vMerge w:val="restart"/>
          </w:tcPr>
          <w:p w14:paraId="00425E53" w14:textId="77777777" w:rsidR="00F20DC0" w:rsidRPr="009C0B31" w:rsidRDefault="00F20DC0" w:rsidP="000448CA">
            <w:pPr>
              <w:keepNext/>
              <w:overflowPunct/>
              <w:autoSpaceDE/>
              <w:autoSpaceDN/>
              <w:adjustRightInd/>
              <w:jc w:val="left"/>
              <w:textAlignment w:val="auto"/>
              <w:rPr>
                <w:rFonts w:cs="Arial"/>
                <w:szCs w:val="22"/>
                <w:lang w:val="en-US"/>
              </w:rPr>
            </w:pPr>
            <w:r>
              <w:rPr>
                <w:rFonts w:cs="Arial"/>
                <w:szCs w:val="22"/>
                <w:lang w:val="en-US"/>
              </w:rPr>
              <w:t xml:space="preserve">Name of Law Firm and Solicitor </w:t>
            </w:r>
            <w:r>
              <w:rPr>
                <w:rFonts w:cs="Arial"/>
                <w:b/>
                <w:sz w:val="12"/>
                <w:szCs w:val="22"/>
                <w:lang w:val="en-US"/>
              </w:rPr>
              <w:t>if any</w:t>
            </w:r>
          </w:p>
          <w:p w14:paraId="6700A60E" w14:textId="64E06D66" w:rsidR="005C3328" w:rsidRPr="009C0B31" w:rsidRDefault="005C3328" w:rsidP="000448CA">
            <w:pPr>
              <w:keepNext/>
              <w:overflowPunct/>
              <w:autoSpaceDE/>
              <w:autoSpaceDN/>
              <w:adjustRightInd/>
              <w:jc w:val="left"/>
              <w:textAlignment w:val="auto"/>
              <w:rPr>
                <w:rFonts w:cs="Arial"/>
                <w:szCs w:val="22"/>
                <w:lang w:val="en-US"/>
              </w:rPr>
            </w:pPr>
          </w:p>
        </w:tc>
        <w:tc>
          <w:tcPr>
            <w:tcW w:w="3944" w:type="dxa"/>
            <w:gridSpan w:val="3"/>
            <w:tcBorders>
              <w:bottom w:val="nil"/>
            </w:tcBorders>
          </w:tcPr>
          <w:p w14:paraId="1EEF42CD" w14:textId="77777777" w:rsidR="005C3328" w:rsidRPr="009C0B31" w:rsidRDefault="005C3328" w:rsidP="000448CA">
            <w:pPr>
              <w:keepNext/>
              <w:overflowPunct/>
              <w:autoSpaceDE/>
              <w:autoSpaceDN/>
              <w:adjustRightInd/>
              <w:jc w:val="left"/>
              <w:textAlignment w:val="auto"/>
              <w:rPr>
                <w:rFonts w:cs="Arial"/>
                <w:lang w:val="en-US"/>
              </w:rPr>
            </w:pPr>
          </w:p>
        </w:tc>
        <w:tc>
          <w:tcPr>
            <w:tcW w:w="3945" w:type="dxa"/>
            <w:gridSpan w:val="2"/>
            <w:tcBorders>
              <w:bottom w:val="nil"/>
            </w:tcBorders>
          </w:tcPr>
          <w:p w14:paraId="5BE27289" w14:textId="77777777" w:rsidR="005C3328" w:rsidRPr="009C0B31" w:rsidRDefault="005C3328" w:rsidP="000448CA">
            <w:pPr>
              <w:keepNext/>
              <w:overflowPunct/>
              <w:autoSpaceDE/>
              <w:autoSpaceDN/>
              <w:adjustRightInd/>
              <w:jc w:val="left"/>
              <w:textAlignment w:val="auto"/>
              <w:rPr>
                <w:rFonts w:cs="Arial"/>
                <w:lang w:val="en-US"/>
              </w:rPr>
            </w:pPr>
          </w:p>
        </w:tc>
      </w:tr>
      <w:tr w:rsidR="005C3328" w:rsidRPr="009C0B31" w14:paraId="3218B341" w14:textId="77777777" w:rsidTr="000B6576">
        <w:trPr>
          <w:cantSplit/>
          <w:trHeight w:val="85"/>
          <w:jc w:val="center"/>
        </w:trPr>
        <w:tc>
          <w:tcPr>
            <w:tcW w:w="2581" w:type="dxa"/>
            <w:vMerge/>
            <w:tcBorders>
              <w:top w:val="nil"/>
            </w:tcBorders>
          </w:tcPr>
          <w:p w14:paraId="4D5D7D4C" w14:textId="77777777" w:rsidR="005C3328" w:rsidRPr="009C0B31" w:rsidRDefault="005C3328" w:rsidP="000B6576">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169CB36A" w14:textId="10D1DDB1" w:rsidR="005C3328" w:rsidRPr="009C0B31" w:rsidRDefault="00F20DC0" w:rsidP="000B6576">
            <w:pPr>
              <w:overflowPunct/>
              <w:autoSpaceDE/>
              <w:autoSpaceDN/>
              <w:adjustRightInd/>
              <w:jc w:val="left"/>
              <w:textAlignment w:val="auto"/>
              <w:rPr>
                <w:rFonts w:cs="Arial"/>
                <w:szCs w:val="22"/>
                <w:lang w:val="en-US"/>
              </w:rPr>
            </w:pPr>
            <w:r>
              <w:rPr>
                <w:rFonts w:cs="Arial"/>
                <w:b/>
                <w:sz w:val="12"/>
                <w:szCs w:val="22"/>
                <w:lang w:val="en-US"/>
              </w:rPr>
              <w:t>Law firm/office</w:t>
            </w:r>
          </w:p>
        </w:tc>
        <w:tc>
          <w:tcPr>
            <w:tcW w:w="3945" w:type="dxa"/>
            <w:gridSpan w:val="2"/>
            <w:tcBorders>
              <w:top w:val="nil"/>
              <w:bottom w:val="single" w:sz="4" w:space="0" w:color="auto"/>
            </w:tcBorders>
            <w:vAlign w:val="bottom"/>
          </w:tcPr>
          <w:p w14:paraId="149BA514" w14:textId="5E327789" w:rsidR="005C3328" w:rsidRPr="009C0B31" w:rsidRDefault="00F20DC0" w:rsidP="000B6576">
            <w:pPr>
              <w:overflowPunct/>
              <w:autoSpaceDE/>
              <w:autoSpaceDN/>
              <w:adjustRightInd/>
              <w:jc w:val="left"/>
              <w:textAlignment w:val="auto"/>
              <w:rPr>
                <w:rFonts w:cs="Arial"/>
                <w:szCs w:val="22"/>
                <w:lang w:val="en-US"/>
              </w:rPr>
            </w:pPr>
            <w:r>
              <w:rPr>
                <w:rFonts w:cs="Arial"/>
                <w:b/>
                <w:sz w:val="12"/>
                <w:szCs w:val="22"/>
                <w:lang w:val="en-US"/>
              </w:rPr>
              <w:t>Responsible solicitor</w:t>
            </w:r>
          </w:p>
        </w:tc>
      </w:tr>
      <w:tr w:rsidR="005C3328" w:rsidRPr="009C0B31" w14:paraId="18E3B849" w14:textId="77777777" w:rsidTr="000B6576">
        <w:trPr>
          <w:cantSplit/>
          <w:trHeight w:val="454"/>
          <w:jc w:val="center"/>
        </w:trPr>
        <w:tc>
          <w:tcPr>
            <w:tcW w:w="2581" w:type="dxa"/>
            <w:vMerge w:val="restart"/>
          </w:tcPr>
          <w:p w14:paraId="78A186EC"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67C2026B"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14C2C5DA" w14:textId="77777777" w:rsidTr="000B6576">
        <w:trPr>
          <w:cantSplit/>
          <w:trHeight w:val="85"/>
          <w:jc w:val="center"/>
        </w:trPr>
        <w:tc>
          <w:tcPr>
            <w:tcW w:w="2581" w:type="dxa"/>
            <w:vMerge/>
          </w:tcPr>
          <w:p w14:paraId="73219432"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6A3F2D89" w14:textId="77777777" w:rsidR="005C3328" w:rsidRPr="009C0B31" w:rsidRDefault="005C3328" w:rsidP="000B6576">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5C3328" w:rsidRPr="009C0B31" w14:paraId="4BAD7885" w14:textId="77777777" w:rsidTr="000B6576">
        <w:trPr>
          <w:cantSplit/>
          <w:trHeight w:val="454"/>
          <w:jc w:val="center"/>
        </w:trPr>
        <w:tc>
          <w:tcPr>
            <w:tcW w:w="2581" w:type="dxa"/>
            <w:vMerge/>
          </w:tcPr>
          <w:p w14:paraId="0F2CF0F3" w14:textId="77777777" w:rsidR="005C3328" w:rsidRPr="009C0B31" w:rsidRDefault="005C3328" w:rsidP="000B6576">
            <w:pPr>
              <w:overflowPunct/>
              <w:autoSpaceDE/>
              <w:autoSpaceDN/>
              <w:adjustRightInd/>
              <w:jc w:val="left"/>
              <w:textAlignment w:val="auto"/>
              <w:rPr>
                <w:rFonts w:cs="Arial"/>
                <w:szCs w:val="22"/>
                <w:lang w:val="en-US"/>
              </w:rPr>
            </w:pPr>
          </w:p>
        </w:tc>
        <w:tc>
          <w:tcPr>
            <w:tcW w:w="2040" w:type="dxa"/>
            <w:tcBorders>
              <w:bottom w:val="nil"/>
            </w:tcBorders>
          </w:tcPr>
          <w:p w14:paraId="4A2448F5" w14:textId="77777777" w:rsidR="005C3328" w:rsidRPr="009C0B31" w:rsidRDefault="005C3328" w:rsidP="000B6576">
            <w:pPr>
              <w:overflowPunct/>
              <w:autoSpaceDE/>
              <w:autoSpaceDN/>
              <w:adjustRightInd/>
              <w:jc w:val="left"/>
              <w:textAlignment w:val="auto"/>
              <w:rPr>
                <w:rFonts w:cs="Arial"/>
                <w:szCs w:val="22"/>
                <w:lang w:val="en-US"/>
              </w:rPr>
            </w:pPr>
          </w:p>
        </w:tc>
        <w:tc>
          <w:tcPr>
            <w:tcW w:w="1865" w:type="dxa"/>
            <w:tcBorders>
              <w:bottom w:val="nil"/>
            </w:tcBorders>
          </w:tcPr>
          <w:p w14:paraId="6D0FBF0F" w14:textId="77777777" w:rsidR="005C3328" w:rsidRPr="009C0B31" w:rsidRDefault="005C3328" w:rsidP="000B6576">
            <w:pPr>
              <w:overflowPunct/>
              <w:autoSpaceDE/>
              <w:autoSpaceDN/>
              <w:adjustRightInd/>
              <w:jc w:val="left"/>
              <w:textAlignment w:val="auto"/>
              <w:rPr>
                <w:rFonts w:cs="Arial"/>
                <w:szCs w:val="22"/>
                <w:lang w:val="en-US"/>
              </w:rPr>
            </w:pPr>
          </w:p>
        </w:tc>
        <w:tc>
          <w:tcPr>
            <w:tcW w:w="2226" w:type="dxa"/>
            <w:gridSpan w:val="2"/>
            <w:tcBorders>
              <w:bottom w:val="nil"/>
            </w:tcBorders>
          </w:tcPr>
          <w:p w14:paraId="10219D69" w14:textId="77777777" w:rsidR="005C3328" w:rsidRPr="009C0B31" w:rsidRDefault="005C3328" w:rsidP="000B6576">
            <w:pPr>
              <w:overflowPunct/>
              <w:autoSpaceDE/>
              <w:autoSpaceDN/>
              <w:adjustRightInd/>
              <w:jc w:val="left"/>
              <w:textAlignment w:val="auto"/>
              <w:rPr>
                <w:rFonts w:cs="Arial"/>
                <w:szCs w:val="22"/>
                <w:lang w:val="en-US"/>
              </w:rPr>
            </w:pPr>
          </w:p>
        </w:tc>
        <w:tc>
          <w:tcPr>
            <w:tcW w:w="1758" w:type="dxa"/>
            <w:tcBorders>
              <w:bottom w:val="nil"/>
            </w:tcBorders>
          </w:tcPr>
          <w:p w14:paraId="74A07B77"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5B26CE87" w14:textId="77777777" w:rsidTr="000B6576">
        <w:trPr>
          <w:cantSplit/>
          <w:trHeight w:val="86"/>
          <w:jc w:val="center"/>
        </w:trPr>
        <w:tc>
          <w:tcPr>
            <w:tcW w:w="2581" w:type="dxa"/>
            <w:vMerge/>
          </w:tcPr>
          <w:p w14:paraId="58F55C8F" w14:textId="77777777" w:rsidR="005C3328" w:rsidRPr="009C0B31" w:rsidRDefault="005C3328" w:rsidP="000B6576">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7ECB669"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2F1EB988"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8C052A6"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52F85A5" w14:textId="77777777" w:rsidR="005C3328" w:rsidRPr="009C0B31" w:rsidRDefault="005C3328" w:rsidP="000B6576">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5C3328" w:rsidRPr="009C0B31" w14:paraId="1DFAE74A" w14:textId="77777777" w:rsidTr="000B6576">
        <w:trPr>
          <w:cantSplit/>
          <w:trHeight w:val="454"/>
          <w:jc w:val="center"/>
        </w:trPr>
        <w:tc>
          <w:tcPr>
            <w:tcW w:w="2581" w:type="dxa"/>
            <w:vMerge/>
          </w:tcPr>
          <w:p w14:paraId="7ACDE4BC"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bottom w:val="nil"/>
            </w:tcBorders>
          </w:tcPr>
          <w:p w14:paraId="47CCFC61" w14:textId="77777777" w:rsidR="005C3328" w:rsidRPr="009C0B31" w:rsidRDefault="005C3328" w:rsidP="000B6576">
            <w:pPr>
              <w:overflowPunct/>
              <w:autoSpaceDE/>
              <w:autoSpaceDN/>
              <w:adjustRightInd/>
              <w:jc w:val="left"/>
              <w:textAlignment w:val="auto"/>
              <w:rPr>
                <w:rFonts w:cs="Arial"/>
                <w:szCs w:val="22"/>
                <w:lang w:val="en-US"/>
              </w:rPr>
            </w:pPr>
          </w:p>
        </w:tc>
      </w:tr>
      <w:tr w:rsidR="005C3328" w:rsidRPr="009C0B31" w14:paraId="1D56F1E8" w14:textId="77777777" w:rsidTr="000B6576">
        <w:trPr>
          <w:cantSplit/>
          <w:trHeight w:val="85"/>
          <w:jc w:val="center"/>
        </w:trPr>
        <w:tc>
          <w:tcPr>
            <w:tcW w:w="2581" w:type="dxa"/>
            <w:vMerge/>
          </w:tcPr>
          <w:p w14:paraId="3D87B163" w14:textId="77777777" w:rsidR="005C3328" w:rsidRPr="009C0B31" w:rsidRDefault="005C3328" w:rsidP="000B6576">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19AD02F3" w14:textId="77777777" w:rsidR="005C3328" w:rsidRPr="009C0B31" w:rsidRDefault="005C3328" w:rsidP="000B6576">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F59D9" w:rsidRPr="009C0B31" w14:paraId="3EC0B31D" w14:textId="77777777" w:rsidTr="005C12F0">
        <w:trPr>
          <w:cantSplit/>
          <w:trHeight w:val="454"/>
          <w:jc w:val="center"/>
        </w:trPr>
        <w:tc>
          <w:tcPr>
            <w:tcW w:w="2581" w:type="dxa"/>
            <w:vMerge w:val="restart"/>
          </w:tcPr>
          <w:p w14:paraId="1089DB3B" w14:textId="77777777" w:rsidR="00DF59D9" w:rsidRPr="009C0B31" w:rsidRDefault="00DF59D9" w:rsidP="005C12F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13AC1D22"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4CE66BC1"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3B383225" w14:textId="77777777" w:rsidTr="005C12F0">
        <w:trPr>
          <w:cantSplit/>
          <w:trHeight w:val="85"/>
          <w:jc w:val="center"/>
        </w:trPr>
        <w:tc>
          <w:tcPr>
            <w:tcW w:w="2581" w:type="dxa"/>
            <w:vMerge/>
          </w:tcPr>
          <w:p w14:paraId="01A43DE0"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3"/>
            <w:tcBorders>
              <w:top w:val="nil"/>
            </w:tcBorders>
          </w:tcPr>
          <w:p w14:paraId="14E661CA" w14:textId="5FCB7F21" w:rsidR="00DF59D9" w:rsidRPr="009C0B31" w:rsidRDefault="004F5251" w:rsidP="005C12F0">
            <w:pPr>
              <w:overflowPunct/>
              <w:autoSpaceDE/>
              <w:autoSpaceDN/>
              <w:adjustRightInd/>
              <w:jc w:val="left"/>
              <w:textAlignment w:val="auto"/>
              <w:rPr>
                <w:rFonts w:cs="Arial"/>
                <w:b/>
                <w:lang w:val="en-US"/>
              </w:rPr>
            </w:pPr>
            <w:r>
              <w:rPr>
                <w:rFonts w:cs="Arial"/>
                <w:b/>
                <w:sz w:val="12"/>
                <w:szCs w:val="22"/>
                <w:lang w:val="en-US"/>
              </w:rPr>
              <w:t xml:space="preserve">Type (eg. home; work; mobile) – </w:t>
            </w:r>
            <w:r w:rsidRPr="009C0B31">
              <w:rPr>
                <w:rFonts w:cs="Arial"/>
                <w:b/>
                <w:sz w:val="12"/>
                <w:szCs w:val="22"/>
                <w:lang w:val="en-US"/>
              </w:rPr>
              <w:t xml:space="preserve">Number </w:t>
            </w:r>
          </w:p>
        </w:tc>
        <w:tc>
          <w:tcPr>
            <w:tcW w:w="3945" w:type="dxa"/>
            <w:gridSpan w:val="2"/>
            <w:tcBorders>
              <w:top w:val="nil"/>
            </w:tcBorders>
          </w:tcPr>
          <w:p w14:paraId="65424AB0" w14:textId="13E8A0C8" w:rsidR="00DF59D9" w:rsidRPr="00B74B2E" w:rsidRDefault="004F5251" w:rsidP="005C12F0">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DF59D9">
              <w:rPr>
                <w:rFonts w:cs="Arial"/>
                <w:b/>
                <w:sz w:val="12"/>
                <w:szCs w:val="22"/>
                <w:lang w:val="en-US"/>
              </w:rPr>
              <w:t>number (optional)</w:t>
            </w:r>
          </w:p>
        </w:tc>
      </w:tr>
    </w:tbl>
    <w:p w14:paraId="5A9CB0D9" w14:textId="379E6AAB" w:rsidR="005C3328" w:rsidRPr="00A23C36" w:rsidRDefault="009E57C2" w:rsidP="00AE411C">
      <w:pPr>
        <w:spacing w:before="240"/>
        <w:ind w:right="142"/>
        <w:rPr>
          <w:rFonts w:asciiTheme="minorHAnsi" w:hAnsiTheme="minorHAnsi" w:cs="Calibri"/>
          <w:b/>
          <w:szCs w:val="32"/>
        </w:rPr>
      </w:pPr>
      <w:r w:rsidRPr="007E7051">
        <w:rPr>
          <w:rFonts w:asciiTheme="minorHAnsi" w:hAnsiTheme="minorHAnsi" w:cs="Calibri"/>
          <w:b/>
          <w:szCs w:val="32"/>
        </w:rPr>
        <w:t xml:space="preserve">Next box displayed if the Applicant is a proposed protected person </w:t>
      </w:r>
    </w:p>
    <w:tbl>
      <w:tblPr>
        <w:tblStyle w:val="TableGrid1"/>
        <w:tblW w:w="5006" w:type="pct"/>
        <w:jc w:val="center"/>
        <w:tblLayout w:type="fixed"/>
        <w:tblLook w:val="04A0" w:firstRow="1" w:lastRow="0" w:firstColumn="1" w:lastColumn="0" w:noHBand="0" w:noVBand="1"/>
      </w:tblPr>
      <w:tblGrid>
        <w:gridCol w:w="2581"/>
        <w:gridCol w:w="2629"/>
        <w:gridCol w:w="1315"/>
        <w:gridCol w:w="1315"/>
        <w:gridCol w:w="2630"/>
      </w:tblGrid>
      <w:tr w:rsidR="00AE411C" w:rsidRPr="009C0B31" w14:paraId="516CC826" w14:textId="77777777" w:rsidTr="000B6576">
        <w:trPr>
          <w:cantSplit/>
          <w:trHeight w:val="454"/>
          <w:jc w:val="center"/>
        </w:trPr>
        <w:tc>
          <w:tcPr>
            <w:tcW w:w="2581" w:type="dxa"/>
            <w:vMerge w:val="restart"/>
          </w:tcPr>
          <w:p w14:paraId="51D0016C" w14:textId="77777777" w:rsidR="00AE411C" w:rsidRPr="009C0B31" w:rsidRDefault="00AE411C" w:rsidP="000B6576">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/Proposed Protected Person</w:t>
            </w:r>
          </w:p>
        </w:tc>
        <w:tc>
          <w:tcPr>
            <w:tcW w:w="7889" w:type="dxa"/>
            <w:gridSpan w:val="4"/>
            <w:tcBorders>
              <w:bottom w:val="nil"/>
            </w:tcBorders>
          </w:tcPr>
          <w:p w14:paraId="33D36F97" w14:textId="77777777" w:rsidR="00AE411C" w:rsidRPr="009C0B31" w:rsidRDefault="00AE411C" w:rsidP="000B6576">
            <w:pPr>
              <w:overflowPunct/>
              <w:autoSpaceDE/>
              <w:autoSpaceDN/>
              <w:adjustRightInd/>
              <w:jc w:val="left"/>
              <w:textAlignment w:val="auto"/>
              <w:rPr>
                <w:rFonts w:cs="Arial"/>
                <w:szCs w:val="22"/>
                <w:lang w:val="en-US"/>
              </w:rPr>
            </w:pPr>
          </w:p>
        </w:tc>
      </w:tr>
      <w:tr w:rsidR="00AE411C" w:rsidRPr="009C0B31" w14:paraId="5BA72112" w14:textId="77777777" w:rsidTr="000B6576">
        <w:trPr>
          <w:cantSplit/>
          <w:trHeight w:val="85"/>
          <w:jc w:val="center"/>
        </w:trPr>
        <w:tc>
          <w:tcPr>
            <w:tcW w:w="2581" w:type="dxa"/>
            <w:vMerge/>
          </w:tcPr>
          <w:p w14:paraId="554740E8" w14:textId="77777777" w:rsidR="00AE411C" w:rsidRPr="009C0B31" w:rsidRDefault="00AE411C" w:rsidP="000B6576">
            <w:pPr>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2991DBB9" w14:textId="56BC0CB7" w:rsidR="00AE411C" w:rsidRPr="009C0B31" w:rsidRDefault="00AE411C" w:rsidP="000B6576">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E57C2" w:rsidRPr="009C0B31" w14:paraId="280E3333" w14:textId="77777777" w:rsidTr="009E57C2">
        <w:trPr>
          <w:cantSplit/>
          <w:trHeight w:val="532"/>
          <w:jc w:val="center"/>
        </w:trPr>
        <w:tc>
          <w:tcPr>
            <w:tcW w:w="2581" w:type="dxa"/>
            <w:vMerge w:val="restart"/>
          </w:tcPr>
          <w:p w14:paraId="35AC99B7" w14:textId="3F6CFB83" w:rsidR="009E57C2" w:rsidRPr="009C0B31" w:rsidRDefault="009E57C2" w:rsidP="000B6576">
            <w:pPr>
              <w:overflowPunct/>
              <w:autoSpaceDE/>
              <w:autoSpaceDN/>
              <w:adjustRightInd/>
              <w:jc w:val="left"/>
              <w:textAlignment w:val="auto"/>
              <w:rPr>
                <w:rFonts w:cs="Arial"/>
                <w:szCs w:val="22"/>
                <w:lang w:val="en-US"/>
              </w:rPr>
            </w:pPr>
            <w:r w:rsidRPr="009C0B31">
              <w:rPr>
                <w:rFonts w:cs="Arial"/>
                <w:szCs w:val="22"/>
                <w:lang w:val="en-US"/>
              </w:rPr>
              <w:t xml:space="preserve">Address </w:t>
            </w:r>
            <w:r>
              <w:rPr>
                <w:rFonts w:cs="Arial"/>
                <w:szCs w:val="22"/>
                <w:lang w:val="en-US"/>
              </w:rPr>
              <w:t>for service</w:t>
            </w:r>
          </w:p>
        </w:tc>
        <w:tc>
          <w:tcPr>
            <w:tcW w:w="7889" w:type="dxa"/>
            <w:gridSpan w:val="4"/>
            <w:vAlign w:val="center"/>
          </w:tcPr>
          <w:p w14:paraId="3991C3B8" w14:textId="622BEB8F" w:rsidR="009E57C2" w:rsidRPr="009E57C2" w:rsidRDefault="007E7051" w:rsidP="009E57C2">
            <w:pPr>
              <w:overflowPunct/>
              <w:autoSpaceDE/>
              <w:autoSpaceDN/>
              <w:adjustRightInd/>
              <w:jc w:val="left"/>
              <w:textAlignment w:val="auto"/>
              <w:rPr>
                <w:rFonts w:cs="Arial"/>
                <w:szCs w:val="22"/>
                <w:lang w:val="en-US"/>
              </w:rPr>
            </w:pPr>
            <w:r>
              <w:rPr>
                <w:rFonts w:cs="Arial"/>
                <w:szCs w:val="22"/>
                <w:lang w:val="en-US"/>
              </w:rPr>
              <w:t xml:space="preserve">Care of </w:t>
            </w:r>
            <w:r w:rsidR="009E57C2">
              <w:rPr>
                <w:rFonts w:cs="Arial"/>
                <w:szCs w:val="22"/>
                <w:lang w:val="en-US"/>
              </w:rPr>
              <w:t>[</w:t>
            </w:r>
            <w:r w:rsidR="009E57C2">
              <w:rPr>
                <w:rFonts w:cs="Arial"/>
                <w:i/>
                <w:szCs w:val="22"/>
                <w:lang w:val="en-US"/>
              </w:rPr>
              <w:t>260 Victoria Square/75 Wright Street</w:t>
            </w:r>
            <w:r w:rsidR="009E57C2">
              <w:rPr>
                <w:rFonts w:cs="Arial"/>
                <w:szCs w:val="22"/>
                <w:lang w:val="en-US"/>
              </w:rPr>
              <w:t>]</w:t>
            </w:r>
          </w:p>
        </w:tc>
      </w:tr>
      <w:tr w:rsidR="009E57C2" w:rsidRPr="009C0B31" w14:paraId="0DC767E8" w14:textId="77777777" w:rsidTr="009E57C2">
        <w:trPr>
          <w:cantSplit/>
          <w:trHeight w:val="554"/>
          <w:jc w:val="center"/>
        </w:trPr>
        <w:tc>
          <w:tcPr>
            <w:tcW w:w="2581" w:type="dxa"/>
            <w:vMerge/>
          </w:tcPr>
          <w:p w14:paraId="145BE465" w14:textId="77777777" w:rsidR="009E57C2" w:rsidRPr="009C0B31" w:rsidRDefault="009E57C2" w:rsidP="009E57C2">
            <w:pPr>
              <w:overflowPunct/>
              <w:autoSpaceDE/>
              <w:autoSpaceDN/>
              <w:adjustRightInd/>
              <w:jc w:val="left"/>
              <w:textAlignment w:val="auto"/>
              <w:rPr>
                <w:rFonts w:cs="Arial"/>
                <w:szCs w:val="22"/>
                <w:lang w:val="en-US"/>
              </w:rPr>
            </w:pPr>
          </w:p>
        </w:tc>
        <w:tc>
          <w:tcPr>
            <w:tcW w:w="2629" w:type="dxa"/>
            <w:vAlign w:val="center"/>
          </w:tcPr>
          <w:p w14:paraId="2455A2AD" w14:textId="5232AAF7"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Adelaide</w:t>
            </w:r>
          </w:p>
        </w:tc>
        <w:tc>
          <w:tcPr>
            <w:tcW w:w="2630" w:type="dxa"/>
            <w:gridSpan w:val="2"/>
            <w:vAlign w:val="center"/>
          </w:tcPr>
          <w:p w14:paraId="044E923B" w14:textId="385D1615"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 xml:space="preserve">South Australia </w:t>
            </w:r>
          </w:p>
        </w:tc>
        <w:tc>
          <w:tcPr>
            <w:tcW w:w="2630" w:type="dxa"/>
            <w:vAlign w:val="center"/>
          </w:tcPr>
          <w:p w14:paraId="746CD229" w14:textId="42F34738" w:rsidR="009E57C2" w:rsidRPr="009C0B31" w:rsidRDefault="009E57C2" w:rsidP="009E57C2">
            <w:pPr>
              <w:overflowPunct/>
              <w:autoSpaceDE/>
              <w:autoSpaceDN/>
              <w:adjustRightInd/>
              <w:jc w:val="left"/>
              <w:textAlignment w:val="auto"/>
              <w:rPr>
                <w:rFonts w:cs="Arial"/>
                <w:szCs w:val="22"/>
                <w:lang w:val="en-US"/>
              </w:rPr>
            </w:pPr>
            <w:r>
              <w:rPr>
                <w:rFonts w:cs="Arial"/>
                <w:szCs w:val="22"/>
                <w:lang w:val="en-US"/>
              </w:rPr>
              <w:t>5000</w:t>
            </w:r>
          </w:p>
        </w:tc>
      </w:tr>
      <w:tr w:rsidR="009E57C2" w:rsidRPr="009C0B31" w14:paraId="2585F43F" w14:textId="77777777" w:rsidTr="000B6576">
        <w:trPr>
          <w:cantSplit/>
          <w:trHeight w:val="454"/>
          <w:jc w:val="center"/>
        </w:trPr>
        <w:tc>
          <w:tcPr>
            <w:tcW w:w="2581" w:type="dxa"/>
            <w:vMerge/>
          </w:tcPr>
          <w:p w14:paraId="694BC8DD" w14:textId="77777777" w:rsidR="009E57C2" w:rsidRPr="009C0B31" w:rsidRDefault="009E57C2" w:rsidP="009E57C2">
            <w:pPr>
              <w:overflowPunct/>
              <w:autoSpaceDE/>
              <w:autoSpaceDN/>
              <w:adjustRightInd/>
              <w:jc w:val="left"/>
              <w:textAlignment w:val="auto"/>
              <w:rPr>
                <w:rFonts w:cs="Arial"/>
                <w:szCs w:val="22"/>
                <w:lang w:val="en-US"/>
              </w:rPr>
            </w:pPr>
          </w:p>
        </w:tc>
        <w:tc>
          <w:tcPr>
            <w:tcW w:w="7889" w:type="dxa"/>
            <w:gridSpan w:val="4"/>
            <w:tcBorders>
              <w:bottom w:val="nil"/>
            </w:tcBorders>
          </w:tcPr>
          <w:p w14:paraId="1B65A55F" w14:textId="77777777" w:rsidR="009E57C2" w:rsidRPr="009C0B31" w:rsidRDefault="009E57C2" w:rsidP="009E57C2">
            <w:pPr>
              <w:overflowPunct/>
              <w:autoSpaceDE/>
              <w:autoSpaceDN/>
              <w:adjustRightInd/>
              <w:jc w:val="left"/>
              <w:textAlignment w:val="auto"/>
              <w:rPr>
                <w:rFonts w:cs="Arial"/>
                <w:szCs w:val="22"/>
                <w:lang w:val="en-US"/>
              </w:rPr>
            </w:pPr>
          </w:p>
        </w:tc>
      </w:tr>
      <w:tr w:rsidR="009E57C2" w:rsidRPr="009C0B31" w14:paraId="45B3CCA7" w14:textId="77777777" w:rsidTr="000B6576">
        <w:trPr>
          <w:cantSplit/>
          <w:trHeight w:val="85"/>
          <w:jc w:val="center"/>
        </w:trPr>
        <w:tc>
          <w:tcPr>
            <w:tcW w:w="2581" w:type="dxa"/>
            <w:vMerge/>
          </w:tcPr>
          <w:p w14:paraId="1EF7DA59" w14:textId="77777777" w:rsidR="009E57C2" w:rsidRPr="009C0B31" w:rsidRDefault="009E57C2" w:rsidP="009E57C2">
            <w:pPr>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25804A6C" w14:textId="49F8C223" w:rsidR="009E57C2" w:rsidRPr="009C0B31" w:rsidRDefault="009E57C2" w:rsidP="009E57C2">
            <w:pPr>
              <w:overflowPunct/>
              <w:autoSpaceDE/>
              <w:autoSpaceDN/>
              <w:adjustRightInd/>
              <w:jc w:val="left"/>
              <w:textAlignment w:val="auto"/>
              <w:rPr>
                <w:rFonts w:cs="Arial"/>
                <w:b/>
                <w:szCs w:val="22"/>
                <w:lang w:val="en-US"/>
              </w:rPr>
            </w:pPr>
            <w:r w:rsidRPr="009C0B31">
              <w:rPr>
                <w:rFonts w:cs="Arial"/>
                <w:b/>
                <w:sz w:val="12"/>
                <w:szCs w:val="22"/>
                <w:lang w:val="en-US"/>
              </w:rPr>
              <w:t>Email address</w:t>
            </w:r>
            <w:r w:rsidR="007E7051">
              <w:rPr>
                <w:rFonts w:cs="Arial"/>
                <w:b/>
                <w:sz w:val="12"/>
                <w:szCs w:val="22"/>
                <w:lang w:val="en-US"/>
              </w:rPr>
              <w:t xml:space="preserve"> </w:t>
            </w:r>
          </w:p>
        </w:tc>
      </w:tr>
      <w:tr w:rsidR="00DF59D9" w:rsidRPr="009C0B31" w14:paraId="09CD805E" w14:textId="77777777" w:rsidTr="005C12F0">
        <w:trPr>
          <w:cantSplit/>
          <w:trHeight w:val="454"/>
          <w:jc w:val="center"/>
        </w:trPr>
        <w:tc>
          <w:tcPr>
            <w:tcW w:w="2581" w:type="dxa"/>
            <w:vMerge w:val="restart"/>
          </w:tcPr>
          <w:p w14:paraId="70092B09" w14:textId="536EECC0"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2"/>
            <w:tcBorders>
              <w:bottom w:val="nil"/>
            </w:tcBorders>
          </w:tcPr>
          <w:p w14:paraId="2AC4E84A" w14:textId="77777777" w:rsidR="00DF59D9" w:rsidRPr="009C0B31" w:rsidRDefault="00DF59D9" w:rsidP="005C12F0">
            <w:pPr>
              <w:overflowPunct/>
              <w:autoSpaceDE/>
              <w:autoSpaceDN/>
              <w:adjustRightInd/>
              <w:jc w:val="left"/>
              <w:textAlignment w:val="auto"/>
              <w:rPr>
                <w:rFonts w:cs="Arial"/>
                <w:szCs w:val="22"/>
                <w:lang w:val="en-US"/>
              </w:rPr>
            </w:pPr>
          </w:p>
        </w:tc>
        <w:tc>
          <w:tcPr>
            <w:tcW w:w="3945" w:type="dxa"/>
            <w:gridSpan w:val="2"/>
            <w:tcBorders>
              <w:bottom w:val="nil"/>
            </w:tcBorders>
          </w:tcPr>
          <w:p w14:paraId="5F1027A3" w14:textId="77777777" w:rsidR="00DF59D9" w:rsidRPr="009C0B31" w:rsidRDefault="00DF59D9" w:rsidP="005C12F0">
            <w:pPr>
              <w:overflowPunct/>
              <w:autoSpaceDE/>
              <w:autoSpaceDN/>
              <w:adjustRightInd/>
              <w:jc w:val="left"/>
              <w:textAlignment w:val="auto"/>
              <w:rPr>
                <w:rFonts w:cs="Arial"/>
                <w:szCs w:val="22"/>
                <w:lang w:val="en-US"/>
              </w:rPr>
            </w:pPr>
          </w:p>
        </w:tc>
      </w:tr>
      <w:tr w:rsidR="00DF59D9" w:rsidRPr="009C0B31" w14:paraId="54B2BD9B" w14:textId="77777777" w:rsidTr="005C12F0">
        <w:trPr>
          <w:cantSplit/>
          <w:trHeight w:val="85"/>
          <w:jc w:val="center"/>
        </w:trPr>
        <w:tc>
          <w:tcPr>
            <w:tcW w:w="2581" w:type="dxa"/>
            <w:vMerge/>
          </w:tcPr>
          <w:p w14:paraId="2BC25C0F" w14:textId="77777777" w:rsidR="00DF59D9" w:rsidRPr="009C0B31" w:rsidRDefault="00DF59D9" w:rsidP="005C12F0">
            <w:pPr>
              <w:overflowPunct/>
              <w:autoSpaceDE/>
              <w:autoSpaceDN/>
              <w:adjustRightInd/>
              <w:jc w:val="left"/>
              <w:textAlignment w:val="auto"/>
              <w:rPr>
                <w:rFonts w:cs="Arial"/>
                <w:szCs w:val="22"/>
                <w:lang w:val="en-US"/>
              </w:rPr>
            </w:pPr>
          </w:p>
        </w:tc>
        <w:tc>
          <w:tcPr>
            <w:tcW w:w="3944" w:type="dxa"/>
            <w:gridSpan w:val="2"/>
            <w:tcBorders>
              <w:top w:val="nil"/>
            </w:tcBorders>
          </w:tcPr>
          <w:p w14:paraId="5A5270FB" w14:textId="20B10738" w:rsidR="00DF59D9" w:rsidRPr="009C0B31" w:rsidRDefault="00DF59D9" w:rsidP="005C12F0">
            <w:pPr>
              <w:overflowPunct/>
              <w:autoSpaceDE/>
              <w:autoSpaceDN/>
              <w:adjustRightInd/>
              <w:jc w:val="left"/>
              <w:textAlignment w:val="auto"/>
              <w:rPr>
                <w:rFonts w:cs="Arial"/>
                <w:b/>
                <w:lang w:val="en-US"/>
              </w:rPr>
            </w:pPr>
          </w:p>
        </w:tc>
        <w:tc>
          <w:tcPr>
            <w:tcW w:w="3945" w:type="dxa"/>
            <w:gridSpan w:val="2"/>
            <w:tcBorders>
              <w:top w:val="nil"/>
            </w:tcBorders>
          </w:tcPr>
          <w:p w14:paraId="27C53C9B" w14:textId="2D8534A1" w:rsidR="00DF59D9" w:rsidRPr="00B74B2E" w:rsidRDefault="00DF59D9" w:rsidP="005C12F0">
            <w:pPr>
              <w:overflowPunct/>
              <w:autoSpaceDE/>
              <w:autoSpaceDN/>
              <w:adjustRightInd/>
              <w:jc w:val="left"/>
              <w:textAlignment w:val="auto"/>
              <w:rPr>
                <w:rFonts w:cs="Arial"/>
                <w:b/>
                <w:sz w:val="12"/>
                <w:szCs w:val="22"/>
                <w:lang w:val="en-US"/>
              </w:rPr>
            </w:pPr>
          </w:p>
        </w:tc>
      </w:tr>
    </w:tbl>
    <w:p w14:paraId="68F77ECE" w14:textId="74CA34AE" w:rsidR="00C95EEB" w:rsidRPr="00F92A0D" w:rsidRDefault="00C95EEB" w:rsidP="00C95EEB">
      <w:pPr>
        <w:spacing w:before="240"/>
        <w:ind w:right="142"/>
        <w:rPr>
          <w:rFonts w:asciiTheme="minorHAnsi" w:hAnsiTheme="minorHAnsi" w:cs="Calibri"/>
          <w:b/>
          <w:szCs w:val="32"/>
        </w:rPr>
      </w:pPr>
      <w:r w:rsidRPr="00F92A0D">
        <w:rPr>
          <w:rFonts w:asciiTheme="minorHAnsi" w:hAnsiTheme="minorHAnsi" w:cs="Calibri"/>
          <w:b/>
          <w:szCs w:val="32"/>
        </w:rPr>
        <w:t xml:space="preserve">Next box displayed only if the Applicant is a proposed </w:t>
      </w:r>
      <w:r w:rsidR="00A83DB9" w:rsidRPr="00F92A0D">
        <w:rPr>
          <w:rFonts w:asciiTheme="minorHAnsi" w:hAnsiTheme="minorHAnsi" w:cs="Calibri"/>
          <w:b/>
          <w:szCs w:val="32"/>
        </w:rPr>
        <w:t>third party applicant</w:t>
      </w:r>
      <w:r w:rsidRPr="00F92A0D">
        <w:rPr>
          <w:rFonts w:asciiTheme="minorHAnsi" w:hAnsiTheme="minorHAnsi" w:cs="Calibri"/>
          <w:b/>
          <w:szCs w:val="32"/>
        </w:rPr>
        <w:t xml:space="preserve"> and willing to disclose their address and telephone details to the Respondent</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C95EEB" w:rsidRPr="009C0B31" w14:paraId="4BC1CE6D" w14:textId="77777777" w:rsidTr="00F20DC0">
        <w:trPr>
          <w:cantSplit/>
          <w:trHeight w:val="454"/>
          <w:jc w:val="center"/>
        </w:trPr>
        <w:tc>
          <w:tcPr>
            <w:tcW w:w="2581" w:type="dxa"/>
            <w:vMerge w:val="restart"/>
          </w:tcPr>
          <w:p w14:paraId="79C88D5C" w14:textId="49D3ACDB"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w:t>
            </w:r>
            <w:r w:rsidR="00F60A23">
              <w:rPr>
                <w:rFonts w:cs="Arial"/>
                <w:szCs w:val="22"/>
                <w:lang w:val="en-US"/>
              </w:rPr>
              <w:t>Third Party</w:t>
            </w:r>
          </w:p>
        </w:tc>
        <w:tc>
          <w:tcPr>
            <w:tcW w:w="7889" w:type="dxa"/>
            <w:gridSpan w:val="5"/>
            <w:tcBorders>
              <w:bottom w:val="nil"/>
            </w:tcBorders>
          </w:tcPr>
          <w:p w14:paraId="1DE3EB2D"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47A213B" w14:textId="77777777" w:rsidTr="00F20DC0">
        <w:trPr>
          <w:cantSplit/>
          <w:trHeight w:val="85"/>
          <w:jc w:val="center"/>
        </w:trPr>
        <w:tc>
          <w:tcPr>
            <w:tcW w:w="2581" w:type="dxa"/>
            <w:vMerge/>
          </w:tcPr>
          <w:p w14:paraId="65190476"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0BCD0D0B" w14:textId="39B8B271"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C95EEB" w:rsidRPr="009C0B31" w14:paraId="4A72D80F" w14:textId="77777777" w:rsidTr="00F20DC0">
        <w:trPr>
          <w:cantSplit/>
          <w:trHeight w:val="454"/>
          <w:jc w:val="center"/>
        </w:trPr>
        <w:tc>
          <w:tcPr>
            <w:tcW w:w="2581" w:type="dxa"/>
            <w:vMerge w:val="restart"/>
          </w:tcPr>
          <w:p w14:paraId="6C59C426"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 xml:space="preserve">Address </w:t>
            </w:r>
          </w:p>
        </w:tc>
        <w:tc>
          <w:tcPr>
            <w:tcW w:w="7889" w:type="dxa"/>
            <w:gridSpan w:val="5"/>
            <w:tcBorders>
              <w:bottom w:val="nil"/>
            </w:tcBorders>
          </w:tcPr>
          <w:p w14:paraId="4AC6DF57"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D2EA4E5" w14:textId="77777777" w:rsidTr="00F20DC0">
        <w:trPr>
          <w:cantSplit/>
          <w:trHeight w:val="85"/>
          <w:jc w:val="center"/>
        </w:trPr>
        <w:tc>
          <w:tcPr>
            <w:tcW w:w="2581" w:type="dxa"/>
            <w:vMerge/>
          </w:tcPr>
          <w:p w14:paraId="32D78DEB"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26C3B61"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C95EEB" w:rsidRPr="009C0B31" w14:paraId="68DF98F3" w14:textId="77777777" w:rsidTr="00F20DC0">
        <w:trPr>
          <w:cantSplit/>
          <w:trHeight w:val="454"/>
          <w:jc w:val="center"/>
        </w:trPr>
        <w:tc>
          <w:tcPr>
            <w:tcW w:w="2581" w:type="dxa"/>
            <w:vMerge/>
          </w:tcPr>
          <w:p w14:paraId="6178C8EB" w14:textId="77777777" w:rsidR="00C95EEB" w:rsidRPr="009C0B31" w:rsidRDefault="00C95EEB" w:rsidP="00F20DC0">
            <w:pPr>
              <w:overflowPunct/>
              <w:autoSpaceDE/>
              <w:autoSpaceDN/>
              <w:adjustRightInd/>
              <w:jc w:val="left"/>
              <w:textAlignment w:val="auto"/>
              <w:rPr>
                <w:rFonts w:cs="Arial"/>
                <w:szCs w:val="22"/>
                <w:lang w:val="en-US"/>
              </w:rPr>
            </w:pPr>
          </w:p>
        </w:tc>
        <w:tc>
          <w:tcPr>
            <w:tcW w:w="2040" w:type="dxa"/>
            <w:tcBorders>
              <w:bottom w:val="nil"/>
            </w:tcBorders>
          </w:tcPr>
          <w:p w14:paraId="71C0D681" w14:textId="77777777" w:rsidR="00C95EEB" w:rsidRPr="009C0B31" w:rsidRDefault="00C95EEB" w:rsidP="00F20DC0">
            <w:pPr>
              <w:overflowPunct/>
              <w:autoSpaceDE/>
              <w:autoSpaceDN/>
              <w:adjustRightInd/>
              <w:jc w:val="left"/>
              <w:textAlignment w:val="auto"/>
              <w:rPr>
                <w:rFonts w:cs="Arial"/>
                <w:szCs w:val="22"/>
                <w:lang w:val="en-US"/>
              </w:rPr>
            </w:pPr>
          </w:p>
        </w:tc>
        <w:tc>
          <w:tcPr>
            <w:tcW w:w="1865" w:type="dxa"/>
            <w:tcBorders>
              <w:bottom w:val="nil"/>
            </w:tcBorders>
          </w:tcPr>
          <w:p w14:paraId="0DF20BBA" w14:textId="77777777" w:rsidR="00C95EEB" w:rsidRPr="009C0B31" w:rsidRDefault="00C95EEB" w:rsidP="00F20DC0">
            <w:pPr>
              <w:overflowPunct/>
              <w:autoSpaceDE/>
              <w:autoSpaceDN/>
              <w:adjustRightInd/>
              <w:jc w:val="left"/>
              <w:textAlignment w:val="auto"/>
              <w:rPr>
                <w:rFonts w:cs="Arial"/>
                <w:szCs w:val="22"/>
                <w:lang w:val="en-US"/>
              </w:rPr>
            </w:pPr>
          </w:p>
        </w:tc>
        <w:tc>
          <w:tcPr>
            <w:tcW w:w="2226" w:type="dxa"/>
            <w:gridSpan w:val="2"/>
            <w:tcBorders>
              <w:bottom w:val="nil"/>
            </w:tcBorders>
          </w:tcPr>
          <w:p w14:paraId="19B89199" w14:textId="77777777" w:rsidR="00C95EEB" w:rsidRPr="009C0B31" w:rsidRDefault="00C95EEB" w:rsidP="00F20DC0">
            <w:pPr>
              <w:overflowPunct/>
              <w:autoSpaceDE/>
              <w:autoSpaceDN/>
              <w:adjustRightInd/>
              <w:jc w:val="left"/>
              <w:textAlignment w:val="auto"/>
              <w:rPr>
                <w:rFonts w:cs="Arial"/>
                <w:szCs w:val="22"/>
                <w:lang w:val="en-US"/>
              </w:rPr>
            </w:pPr>
          </w:p>
        </w:tc>
        <w:tc>
          <w:tcPr>
            <w:tcW w:w="1758" w:type="dxa"/>
            <w:tcBorders>
              <w:bottom w:val="nil"/>
            </w:tcBorders>
          </w:tcPr>
          <w:p w14:paraId="58B668CE"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7E575B2E" w14:textId="77777777" w:rsidTr="00F20DC0">
        <w:trPr>
          <w:cantSplit/>
          <w:trHeight w:val="86"/>
          <w:jc w:val="center"/>
        </w:trPr>
        <w:tc>
          <w:tcPr>
            <w:tcW w:w="2581" w:type="dxa"/>
            <w:vMerge/>
          </w:tcPr>
          <w:p w14:paraId="64FB949E" w14:textId="77777777" w:rsidR="00C95EEB" w:rsidRPr="009C0B31" w:rsidRDefault="00C95EEB" w:rsidP="00F20DC0">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2815248"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63E68AD"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3428A7E"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1AC7CEDB"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C95EEB" w:rsidRPr="009C0B31" w14:paraId="0804AB43" w14:textId="77777777" w:rsidTr="00F20DC0">
        <w:trPr>
          <w:cantSplit/>
          <w:trHeight w:val="454"/>
          <w:jc w:val="center"/>
        </w:trPr>
        <w:tc>
          <w:tcPr>
            <w:tcW w:w="2581" w:type="dxa"/>
            <w:vMerge/>
          </w:tcPr>
          <w:p w14:paraId="7851F9AE"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bottom w:val="nil"/>
            </w:tcBorders>
          </w:tcPr>
          <w:p w14:paraId="7BE47FB8"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5BBB7687" w14:textId="77777777" w:rsidTr="00F20DC0">
        <w:trPr>
          <w:cantSplit/>
          <w:trHeight w:val="85"/>
          <w:jc w:val="center"/>
        </w:trPr>
        <w:tc>
          <w:tcPr>
            <w:tcW w:w="2581" w:type="dxa"/>
            <w:vMerge/>
          </w:tcPr>
          <w:p w14:paraId="362ACEBB"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2349A7EA"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C95EEB" w:rsidRPr="009C0B31" w14:paraId="2AC44B9F" w14:textId="77777777" w:rsidTr="00F20DC0">
        <w:trPr>
          <w:cantSplit/>
          <w:trHeight w:val="454"/>
          <w:jc w:val="center"/>
        </w:trPr>
        <w:tc>
          <w:tcPr>
            <w:tcW w:w="2581" w:type="dxa"/>
            <w:vMerge w:val="restart"/>
          </w:tcPr>
          <w:p w14:paraId="41BEED90"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54AC82F4" w14:textId="77777777" w:rsidR="00C95EEB" w:rsidRPr="009C0B31" w:rsidRDefault="00C95EEB" w:rsidP="00F20DC0">
            <w:pPr>
              <w:overflowPunct/>
              <w:autoSpaceDE/>
              <w:autoSpaceDN/>
              <w:adjustRightInd/>
              <w:jc w:val="left"/>
              <w:textAlignment w:val="auto"/>
              <w:rPr>
                <w:rFonts w:cs="Arial"/>
                <w:szCs w:val="22"/>
                <w:lang w:val="en-US"/>
              </w:rPr>
            </w:pPr>
          </w:p>
        </w:tc>
        <w:tc>
          <w:tcPr>
            <w:tcW w:w="3945" w:type="dxa"/>
            <w:gridSpan w:val="2"/>
            <w:tcBorders>
              <w:bottom w:val="nil"/>
            </w:tcBorders>
          </w:tcPr>
          <w:p w14:paraId="7928BC14"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0081329D" w14:textId="77777777" w:rsidTr="00F20DC0">
        <w:trPr>
          <w:cantSplit/>
          <w:trHeight w:val="85"/>
          <w:jc w:val="center"/>
        </w:trPr>
        <w:tc>
          <w:tcPr>
            <w:tcW w:w="2581" w:type="dxa"/>
            <w:vMerge/>
          </w:tcPr>
          <w:p w14:paraId="4795CC15" w14:textId="77777777" w:rsidR="00C95EEB" w:rsidRPr="009C0B31" w:rsidRDefault="00C95EEB" w:rsidP="00F20DC0">
            <w:pPr>
              <w:overflowPunct/>
              <w:autoSpaceDE/>
              <w:autoSpaceDN/>
              <w:adjustRightInd/>
              <w:jc w:val="left"/>
              <w:textAlignment w:val="auto"/>
              <w:rPr>
                <w:rFonts w:cs="Arial"/>
                <w:szCs w:val="22"/>
                <w:lang w:val="en-US"/>
              </w:rPr>
            </w:pPr>
          </w:p>
        </w:tc>
        <w:tc>
          <w:tcPr>
            <w:tcW w:w="3944" w:type="dxa"/>
            <w:gridSpan w:val="3"/>
            <w:tcBorders>
              <w:top w:val="nil"/>
            </w:tcBorders>
          </w:tcPr>
          <w:p w14:paraId="58C319BE" w14:textId="77777777" w:rsidR="00C95EEB" w:rsidRPr="009C0B31" w:rsidRDefault="00C95EEB" w:rsidP="00F20DC0">
            <w:pPr>
              <w:overflowPunct/>
              <w:autoSpaceDE/>
              <w:autoSpaceDN/>
              <w:adjustRightInd/>
              <w:jc w:val="left"/>
              <w:textAlignment w:val="auto"/>
              <w:rPr>
                <w:rFonts w:cs="Arial"/>
                <w:b/>
                <w:lang w:val="en-US"/>
              </w:rPr>
            </w:pPr>
            <w:r>
              <w:rPr>
                <w:rFonts w:cs="Arial"/>
                <w:b/>
                <w:sz w:val="12"/>
                <w:szCs w:val="22"/>
                <w:lang w:val="en-US"/>
              </w:rPr>
              <w:t xml:space="preserve">Type (eg. home; work; mobile) – </w:t>
            </w:r>
            <w:r w:rsidRPr="009C0B31">
              <w:rPr>
                <w:rFonts w:cs="Arial"/>
                <w:b/>
                <w:sz w:val="12"/>
                <w:szCs w:val="22"/>
                <w:lang w:val="en-US"/>
              </w:rPr>
              <w:t xml:space="preserve">Number </w:t>
            </w:r>
          </w:p>
        </w:tc>
        <w:tc>
          <w:tcPr>
            <w:tcW w:w="3945" w:type="dxa"/>
            <w:gridSpan w:val="2"/>
            <w:tcBorders>
              <w:top w:val="nil"/>
            </w:tcBorders>
          </w:tcPr>
          <w:p w14:paraId="4FBF7F3D" w14:textId="77777777" w:rsidR="00C95EEB" w:rsidRPr="00B74B2E" w:rsidRDefault="00C95EEB" w:rsidP="00F20DC0">
            <w:pPr>
              <w:overflowPunct/>
              <w:autoSpaceDE/>
              <w:autoSpaceDN/>
              <w:adjustRightInd/>
              <w:jc w:val="left"/>
              <w:textAlignment w:val="auto"/>
              <w:rPr>
                <w:rFonts w:cs="Arial"/>
                <w:b/>
                <w:sz w:val="12"/>
                <w:szCs w:val="22"/>
                <w:lang w:val="en-US"/>
              </w:rPr>
            </w:pPr>
            <w:r>
              <w:rPr>
                <w:rFonts w:cs="Arial"/>
                <w:b/>
                <w:sz w:val="12"/>
                <w:szCs w:val="22"/>
                <w:lang w:val="en-US"/>
              </w:rPr>
              <w:t>Another number (optional)</w:t>
            </w:r>
          </w:p>
        </w:tc>
      </w:tr>
    </w:tbl>
    <w:p w14:paraId="777F5047" w14:textId="1E8D1773" w:rsidR="00C95EEB" w:rsidRPr="00F92A0D" w:rsidRDefault="00C95EEB" w:rsidP="00C95EEB">
      <w:pPr>
        <w:spacing w:before="240"/>
        <w:ind w:right="142"/>
        <w:rPr>
          <w:rFonts w:asciiTheme="minorHAnsi" w:hAnsiTheme="minorHAnsi" w:cs="Calibri"/>
          <w:b/>
          <w:szCs w:val="32"/>
        </w:rPr>
      </w:pPr>
      <w:r w:rsidRPr="00F92A0D">
        <w:rPr>
          <w:rFonts w:asciiTheme="minorHAnsi" w:hAnsiTheme="minorHAnsi" w:cs="Calibri"/>
          <w:b/>
          <w:szCs w:val="32"/>
        </w:rPr>
        <w:t xml:space="preserve">Next box only displayed if the Applicant is a proposed </w:t>
      </w:r>
      <w:r w:rsidR="00A83DB9" w:rsidRPr="00F92A0D">
        <w:rPr>
          <w:rFonts w:asciiTheme="minorHAnsi" w:hAnsiTheme="minorHAnsi" w:cs="Calibri"/>
          <w:b/>
          <w:szCs w:val="32"/>
        </w:rPr>
        <w:t>third party applicant</w:t>
      </w:r>
      <w:r w:rsidRPr="00F92A0D">
        <w:rPr>
          <w:rFonts w:asciiTheme="minorHAnsi" w:hAnsiTheme="minorHAnsi" w:cs="Calibri"/>
          <w:b/>
          <w:szCs w:val="32"/>
        </w:rPr>
        <w:t xml:space="preserve"> and is not willing to disclose their address and telephone details to the Respondent</w:t>
      </w:r>
    </w:p>
    <w:tbl>
      <w:tblPr>
        <w:tblStyle w:val="TableGrid1"/>
        <w:tblW w:w="5006" w:type="pct"/>
        <w:jc w:val="center"/>
        <w:tblLayout w:type="fixed"/>
        <w:tblLook w:val="04A0" w:firstRow="1" w:lastRow="0" w:firstColumn="1" w:lastColumn="0" w:noHBand="0" w:noVBand="1"/>
      </w:tblPr>
      <w:tblGrid>
        <w:gridCol w:w="2581"/>
        <w:gridCol w:w="2629"/>
        <w:gridCol w:w="2630"/>
        <w:gridCol w:w="2630"/>
      </w:tblGrid>
      <w:tr w:rsidR="00C95EEB" w:rsidRPr="009C0B31" w14:paraId="35679F7F" w14:textId="77777777" w:rsidTr="00F20DC0">
        <w:trPr>
          <w:cantSplit/>
          <w:trHeight w:val="454"/>
          <w:jc w:val="center"/>
        </w:trPr>
        <w:tc>
          <w:tcPr>
            <w:tcW w:w="2581" w:type="dxa"/>
            <w:vMerge w:val="restart"/>
          </w:tcPr>
          <w:p w14:paraId="6A37AA2E" w14:textId="32D813F2"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Applicant</w:t>
            </w:r>
            <w:r>
              <w:rPr>
                <w:rFonts w:cs="Arial"/>
                <w:szCs w:val="22"/>
                <w:lang w:val="en-US"/>
              </w:rPr>
              <w:t>/</w:t>
            </w:r>
            <w:r w:rsidR="00F60A23">
              <w:rPr>
                <w:rFonts w:cs="Arial"/>
                <w:szCs w:val="22"/>
                <w:lang w:val="en-US"/>
              </w:rPr>
              <w:t>Third party</w:t>
            </w:r>
          </w:p>
        </w:tc>
        <w:tc>
          <w:tcPr>
            <w:tcW w:w="7889" w:type="dxa"/>
            <w:gridSpan w:val="3"/>
            <w:tcBorders>
              <w:bottom w:val="nil"/>
            </w:tcBorders>
          </w:tcPr>
          <w:p w14:paraId="74888BC9"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21DC2E2A" w14:textId="77777777" w:rsidTr="00F20DC0">
        <w:trPr>
          <w:cantSplit/>
          <w:trHeight w:val="85"/>
          <w:jc w:val="center"/>
        </w:trPr>
        <w:tc>
          <w:tcPr>
            <w:tcW w:w="2581" w:type="dxa"/>
            <w:vMerge/>
          </w:tcPr>
          <w:p w14:paraId="635EA02E"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top w:val="nil"/>
            </w:tcBorders>
            <w:vAlign w:val="bottom"/>
          </w:tcPr>
          <w:p w14:paraId="4033E4C5" w14:textId="5C85E1D8" w:rsidR="00C95EEB" w:rsidRPr="009C0B31" w:rsidRDefault="00C95EEB" w:rsidP="00F20DC0">
            <w:pPr>
              <w:overflowPunct/>
              <w:autoSpaceDE/>
              <w:autoSpaceDN/>
              <w:adjustRightInd/>
              <w:jc w:val="left"/>
              <w:textAlignment w:val="auto"/>
              <w:rPr>
                <w:rFonts w:cs="Arial"/>
                <w:szCs w:val="22"/>
                <w:lang w:val="en-US"/>
              </w:rPr>
            </w:pPr>
            <w:r w:rsidRPr="009C0B31">
              <w:rPr>
                <w:rFonts w:cs="Arial"/>
                <w:b/>
                <w:sz w:val="12"/>
                <w:szCs w:val="22"/>
                <w:lang w:val="en-US"/>
              </w:rPr>
              <w:t>Full Name</w:t>
            </w:r>
          </w:p>
        </w:tc>
      </w:tr>
      <w:tr w:rsidR="00C95EEB" w:rsidRPr="009C0B31" w14:paraId="5F7D8E70" w14:textId="77777777" w:rsidTr="00F20DC0">
        <w:trPr>
          <w:cantSplit/>
          <w:trHeight w:val="532"/>
          <w:jc w:val="center"/>
        </w:trPr>
        <w:tc>
          <w:tcPr>
            <w:tcW w:w="2581" w:type="dxa"/>
            <w:vMerge w:val="restart"/>
          </w:tcPr>
          <w:p w14:paraId="16E3B782" w14:textId="77777777" w:rsidR="00C95EEB" w:rsidRPr="009C0B31" w:rsidRDefault="00C95EEB" w:rsidP="00F20DC0">
            <w:pPr>
              <w:overflowPunct/>
              <w:autoSpaceDE/>
              <w:autoSpaceDN/>
              <w:adjustRightInd/>
              <w:jc w:val="left"/>
              <w:textAlignment w:val="auto"/>
              <w:rPr>
                <w:rFonts w:cs="Arial"/>
                <w:szCs w:val="22"/>
                <w:lang w:val="en-US"/>
              </w:rPr>
            </w:pPr>
            <w:r w:rsidRPr="009C0B31">
              <w:rPr>
                <w:rFonts w:cs="Arial"/>
                <w:szCs w:val="22"/>
                <w:lang w:val="en-US"/>
              </w:rPr>
              <w:t xml:space="preserve">Address </w:t>
            </w:r>
            <w:r>
              <w:rPr>
                <w:rFonts w:cs="Arial"/>
                <w:szCs w:val="22"/>
                <w:lang w:val="en-US"/>
              </w:rPr>
              <w:t>for service</w:t>
            </w:r>
          </w:p>
        </w:tc>
        <w:tc>
          <w:tcPr>
            <w:tcW w:w="7889" w:type="dxa"/>
            <w:gridSpan w:val="3"/>
            <w:vAlign w:val="center"/>
          </w:tcPr>
          <w:p w14:paraId="3903BD2F" w14:textId="3B348507" w:rsidR="00C95EEB" w:rsidRPr="009E57C2" w:rsidRDefault="000448CA" w:rsidP="00F20DC0">
            <w:pPr>
              <w:overflowPunct/>
              <w:autoSpaceDE/>
              <w:autoSpaceDN/>
              <w:adjustRightInd/>
              <w:jc w:val="left"/>
              <w:textAlignment w:val="auto"/>
              <w:rPr>
                <w:rFonts w:cs="Arial"/>
                <w:szCs w:val="22"/>
                <w:lang w:val="en-US"/>
              </w:rPr>
            </w:pPr>
            <w:r>
              <w:rPr>
                <w:rFonts w:cs="Arial"/>
                <w:szCs w:val="22"/>
                <w:lang w:val="en-US"/>
              </w:rPr>
              <w:t xml:space="preserve">Care of </w:t>
            </w:r>
            <w:r w:rsidR="00C95EEB">
              <w:rPr>
                <w:rFonts w:cs="Arial"/>
                <w:szCs w:val="22"/>
                <w:lang w:val="en-US"/>
              </w:rPr>
              <w:t>[</w:t>
            </w:r>
            <w:r w:rsidR="00C95EEB">
              <w:rPr>
                <w:rFonts w:cs="Arial"/>
                <w:i/>
                <w:szCs w:val="22"/>
                <w:lang w:val="en-US"/>
              </w:rPr>
              <w:t>260 Victoria Square/75 Wright Street</w:t>
            </w:r>
            <w:r w:rsidR="00C95EEB">
              <w:rPr>
                <w:rFonts w:cs="Arial"/>
                <w:szCs w:val="22"/>
                <w:lang w:val="en-US"/>
              </w:rPr>
              <w:t>]</w:t>
            </w:r>
          </w:p>
        </w:tc>
      </w:tr>
      <w:tr w:rsidR="00C95EEB" w:rsidRPr="009C0B31" w14:paraId="52AAE2DA" w14:textId="77777777" w:rsidTr="00F20DC0">
        <w:trPr>
          <w:cantSplit/>
          <w:trHeight w:val="554"/>
          <w:jc w:val="center"/>
        </w:trPr>
        <w:tc>
          <w:tcPr>
            <w:tcW w:w="2581" w:type="dxa"/>
            <w:vMerge/>
          </w:tcPr>
          <w:p w14:paraId="6ECE3AC6" w14:textId="77777777" w:rsidR="00C95EEB" w:rsidRPr="009C0B31" w:rsidRDefault="00C95EEB" w:rsidP="00F20DC0">
            <w:pPr>
              <w:overflowPunct/>
              <w:autoSpaceDE/>
              <w:autoSpaceDN/>
              <w:adjustRightInd/>
              <w:jc w:val="left"/>
              <w:textAlignment w:val="auto"/>
              <w:rPr>
                <w:rFonts w:cs="Arial"/>
                <w:szCs w:val="22"/>
                <w:lang w:val="en-US"/>
              </w:rPr>
            </w:pPr>
          </w:p>
        </w:tc>
        <w:tc>
          <w:tcPr>
            <w:tcW w:w="2629" w:type="dxa"/>
            <w:vAlign w:val="center"/>
          </w:tcPr>
          <w:p w14:paraId="78B1A0D5"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Adelaide</w:t>
            </w:r>
          </w:p>
        </w:tc>
        <w:tc>
          <w:tcPr>
            <w:tcW w:w="2630" w:type="dxa"/>
            <w:vAlign w:val="center"/>
          </w:tcPr>
          <w:p w14:paraId="51740297"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 xml:space="preserve">South Australia </w:t>
            </w:r>
          </w:p>
        </w:tc>
        <w:tc>
          <w:tcPr>
            <w:tcW w:w="2630" w:type="dxa"/>
            <w:vAlign w:val="center"/>
          </w:tcPr>
          <w:p w14:paraId="6A943464" w14:textId="77777777" w:rsidR="00C95EEB" w:rsidRPr="009C0B31" w:rsidRDefault="00C95EEB" w:rsidP="00F20DC0">
            <w:pPr>
              <w:overflowPunct/>
              <w:autoSpaceDE/>
              <w:autoSpaceDN/>
              <w:adjustRightInd/>
              <w:jc w:val="left"/>
              <w:textAlignment w:val="auto"/>
              <w:rPr>
                <w:rFonts w:cs="Arial"/>
                <w:szCs w:val="22"/>
                <w:lang w:val="en-US"/>
              </w:rPr>
            </w:pPr>
            <w:r>
              <w:rPr>
                <w:rFonts w:cs="Arial"/>
                <w:szCs w:val="22"/>
                <w:lang w:val="en-US"/>
              </w:rPr>
              <w:t>5000</w:t>
            </w:r>
          </w:p>
        </w:tc>
      </w:tr>
      <w:tr w:rsidR="00C95EEB" w:rsidRPr="009C0B31" w14:paraId="4943948B" w14:textId="77777777" w:rsidTr="00F20DC0">
        <w:trPr>
          <w:cantSplit/>
          <w:trHeight w:val="454"/>
          <w:jc w:val="center"/>
        </w:trPr>
        <w:tc>
          <w:tcPr>
            <w:tcW w:w="2581" w:type="dxa"/>
            <w:vMerge/>
          </w:tcPr>
          <w:p w14:paraId="00CDAF13"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bottom w:val="nil"/>
            </w:tcBorders>
          </w:tcPr>
          <w:p w14:paraId="6DC21243" w14:textId="77777777" w:rsidR="00C95EEB" w:rsidRPr="009C0B31" w:rsidRDefault="00C95EEB" w:rsidP="00F20DC0">
            <w:pPr>
              <w:overflowPunct/>
              <w:autoSpaceDE/>
              <w:autoSpaceDN/>
              <w:adjustRightInd/>
              <w:jc w:val="left"/>
              <w:textAlignment w:val="auto"/>
              <w:rPr>
                <w:rFonts w:cs="Arial"/>
                <w:szCs w:val="22"/>
                <w:lang w:val="en-US"/>
              </w:rPr>
            </w:pPr>
          </w:p>
        </w:tc>
      </w:tr>
      <w:tr w:rsidR="00C95EEB" w:rsidRPr="009C0B31" w14:paraId="47BED75E" w14:textId="77777777" w:rsidTr="00F20DC0">
        <w:trPr>
          <w:cantSplit/>
          <w:trHeight w:val="85"/>
          <w:jc w:val="center"/>
        </w:trPr>
        <w:tc>
          <w:tcPr>
            <w:tcW w:w="2581" w:type="dxa"/>
            <w:vMerge/>
          </w:tcPr>
          <w:p w14:paraId="40A675C8" w14:textId="77777777" w:rsidR="00C95EEB" w:rsidRPr="009C0B31" w:rsidRDefault="00C95EEB" w:rsidP="00F20DC0">
            <w:pPr>
              <w:overflowPunct/>
              <w:autoSpaceDE/>
              <w:autoSpaceDN/>
              <w:adjustRightInd/>
              <w:jc w:val="left"/>
              <w:textAlignment w:val="auto"/>
              <w:rPr>
                <w:rFonts w:cs="Arial"/>
                <w:szCs w:val="22"/>
                <w:lang w:val="en-US"/>
              </w:rPr>
            </w:pPr>
          </w:p>
        </w:tc>
        <w:tc>
          <w:tcPr>
            <w:tcW w:w="7889" w:type="dxa"/>
            <w:gridSpan w:val="3"/>
            <w:tcBorders>
              <w:top w:val="nil"/>
              <w:bottom w:val="single" w:sz="4" w:space="0" w:color="auto"/>
            </w:tcBorders>
          </w:tcPr>
          <w:p w14:paraId="4D0158F7" w14:textId="77777777" w:rsidR="00C95EEB" w:rsidRPr="009C0B31" w:rsidRDefault="00C95EEB" w:rsidP="00F20DC0">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bl>
    <w:p w14:paraId="5D3DA39B" w14:textId="77777777" w:rsidR="005C3328" w:rsidRDefault="005C3328" w:rsidP="009E57C2">
      <w:pPr>
        <w:spacing w:before="120" w:after="12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9C0B31" w:rsidRPr="009C0B31" w14:paraId="3BEE4AA0" w14:textId="77777777" w:rsidTr="001845C9">
        <w:trPr>
          <w:cantSplit/>
          <w:trHeight w:val="454"/>
          <w:jc w:val="center"/>
        </w:trPr>
        <w:tc>
          <w:tcPr>
            <w:tcW w:w="2581" w:type="dxa"/>
            <w:vMerge w:val="restart"/>
          </w:tcPr>
          <w:p w14:paraId="19A6679F" w14:textId="746F4ACA" w:rsidR="009C0B31" w:rsidRPr="009C0B31" w:rsidRDefault="009C0B31" w:rsidP="009C0B31">
            <w:pPr>
              <w:keepNext/>
              <w:overflowPunct/>
              <w:autoSpaceDE/>
              <w:autoSpaceDN/>
              <w:adjustRightInd/>
              <w:jc w:val="left"/>
              <w:textAlignment w:val="auto"/>
              <w:rPr>
                <w:rFonts w:cs="Arial"/>
                <w:szCs w:val="22"/>
                <w:lang w:val="en-US"/>
              </w:rPr>
            </w:pPr>
            <w:bookmarkStart w:id="7" w:name="_Hlk38357271"/>
            <w:r w:rsidRPr="009C0B31">
              <w:rPr>
                <w:rFonts w:cs="Arial"/>
                <w:szCs w:val="22"/>
                <w:lang w:val="en-US"/>
              </w:rPr>
              <w:lastRenderedPageBreak/>
              <w:t>Respondent</w:t>
            </w:r>
            <w:r w:rsidR="00F60A23">
              <w:rPr>
                <w:rFonts w:cs="Arial"/>
                <w:szCs w:val="22"/>
                <w:lang w:val="en-US"/>
              </w:rPr>
              <w:t xml:space="preserve"> </w:t>
            </w:r>
            <w:r w:rsidR="004333BA">
              <w:rPr>
                <w:rFonts w:cs="Arial"/>
                <w:szCs w:val="22"/>
                <w:lang w:val="en-US"/>
              </w:rPr>
              <w:t>(person against whom order sought)</w:t>
            </w:r>
          </w:p>
        </w:tc>
        <w:tc>
          <w:tcPr>
            <w:tcW w:w="7889" w:type="dxa"/>
            <w:gridSpan w:val="5"/>
            <w:tcBorders>
              <w:bottom w:val="nil"/>
            </w:tcBorders>
          </w:tcPr>
          <w:p w14:paraId="1FE1FE87"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D6B9603" w14:textId="77777777" w:rsidTr="001845C9">
        <w:trPr>
          <w:cantSplit/>
          <w:trHeight w:val="85"/>
          <w:jc w:val="center"/>
        </w:trPr>
        <w:tc>
          <w:tcPr>
            <w:tcW w:w="2581" w:type="dxa"/>
            <w:vMerge/>
          </w:tcPr>
          <w:p w14:paraId="3FB19DD6"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1C01000C" w14:textId="1735FA1B"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9C0B31" w:rsidRPr="009C0B31" w14:paraId="2ACA668B" w14:textId="77777777" w:rsidTr="001845C9">
        <w:trPr>
          <w:cantSplit/>
          <w:trHeight w:val="454"/>
          <w:jc w:val="center"/>
        </w:trPr>
        <w:tc>
          <w:tcPr>
            <w:tcW w:w="2581" w:type="dxa"/>
            <w:vMerge w:val="restart"/>
          </w:tcPr>
          <w:p w14:paraId="5366E022"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89" w:type="dxa"/>
            <w:gridSpan w:val="5"/>
            <w:tcBorders>
              <w:bottom w:val="nil"/>
            </w:tcBorders>
          </w:tcPr>
          <w:p w14:paraId="2CB159AF"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029E409B" w14:textId="77777777" w:rsidTr="001845C9">
        <w:trPr>
          <w:cantSplit/>
          <w:trHeight w:val="85"/>
          <w:jc w:val="center"/>
        </w:trPr>
        <w:tc>
          <w:tcPr>
            <w:tcW w:w="2581" w:type="dxa"/>
            <w:vMerge/>
          </w:tcPr>
          <w:p w14:paraId="31CC9F6A"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120C72D6" w14:textId="77777777" w:rsidR="009C0B31" w:rsidRPr="009C0B31" w:rsidRDefault="009C0B31" w:rsidP="009C0B31">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9C0B31" w:rsidRPr="009C0B31" w14:paraId="0F8FFA75" w14:textId="77777777" w:rsidTr="001845C9">
        <w:trPr>
          <w:cantSplit/>
          <w:trHeight w:val="454"/>
          <w:jc w:val="center"/>
        </w:trPr>
        <w:tc>
          <w:tcPr>
            <w:tcW w:w="2581" w:type="dxa"/>
            <w:vMerge/>
          </w:tcPr>
          <w:p w14:paraId="0C212B04"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040" w:type="dxa"/>
            <w:tcBorders>
              <w:bottom w:val="nil"/>
            </w:tcBorders>
          </w:tcPr>
          <w:p w14:paraId="6F7BEE7A"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1865" w:type="dxa"/>
            <w:tcBorders>
              <w:bottom w:val="nil"/>
            </w:tcBorders>
          </w:tcPr>
          <w:p w14:paraId="0078ADBC"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30ADAD63"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1758" w:type="dxa"/>
            <w:tcBorders>
              <w:bottom w:val="nil"/>
            </w:tcBorders>
          </w:tcPr>
          <w:p w14:paraId="11E16943"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2F50455" w14:textId="77777777" w:rsidTr="001845C9">
        <w:trPr>
          <w:cantSplit/>
          <w:trHeight w:val="86"/>
          <w:jc w:val="center"/>
        </w:trPr>
        <w:tc>
          <w:tcPr>
            <w:tcW w:w="2581" w:type="dxa"/>
            <w:vMerge/>
          </w:tcPr>
          <w:p w14:paraId="218824CC"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EF87079"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BFFC9A8"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3EE7FF48"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65395169"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9C0B31" w:rsidRPr="009C0B31" w14:paraId="305CCE3F" w14:textId="77777777" w:rsidTr="001845C9">
        <w:trPr>
          <w:cantSplit/>
          <w:trHeight w:val="454"/>
          <w:jc w:val="center"/>
        </w:trPr>
        <w:tc>
          <w:tcPr>
            <w:tcW w:w="2581" w:type="dxa"/>
            <w:vMerge/>
          </w:tcPr>
          <w:p w14:paraId="6CB40CE3"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525F62C4"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6FDAE5E9" w14:textId="77777777" w:rsidTr="001845C9">
        <w:trPr>
          <w:cantSplit/>
          <w:trHeight w:val="85"/>
          <w:jc w:val="center"/>
        </w:trPr>
        <w:tc>
          <w:tcPr>
            <w:tcW w:w="2581" w:type="dxa"/>
            <w:vMerge/>
          </w:tcPr>
          <w:p w14:paraId="736126F1"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11FE681" w14:textId="77777777" w:rsidR="009C0B31" w:rsidRPr="009C0B31" w:rsidRDefault="009C0B31" w:rsidP="009C0B31">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304DF7" w:rsidRPr="009C0B31" w14:paraId="0E6A9568" w14:textId="77777777" w:rsidTr="000B6576">
        <w:trPr>
          <w:cantSplit/>
          <w:trHeight w:val="454"/>
          <w:jc w:val="center"/>
        </w:trPr>
        <w:tc>
          <w:tcPr>
            <w:tcW w:w="2581" w:type="dxa"/>
            <w:vMerge w:val="restart"/>
          </w:tcPr>
          <w:p w14:paraId="2E5F6BE0" w14:textId="18E71723" w:rsidR="00304DF7" w:rsidRPr="00304DF7" w:rsidRDefault="00304DF7" w:rsidP="000B6576">
            <w:pPr>
              <w:keepNext/>
              <w:overflowPunct/>
              <w:autoSpaceDE/>
              <w:autoSpaceDN/>
              <w:adjustRightInd/>
              <w:jc w:val="left"/>
              <w:textAlignment w:val="auto"/>
              <w:rPr>
                <w:rFonts w:cs="Arial"/>
                <w:b/>
                <w:sz w:val="12"/>
                <w:szCs w:val="22"/>
                <w:lang w:val="en-US"/>
              </w:rPr>
            </w:pPr>
            <w:r>
              <w:rPr>
                <w:rFonts w:cs="Arial"/>
                <w:szCs w:val="22"/>
                <w:lang w:val="en-US"/>
              </w:rPr>
              <w:t xml:space="preserve">Other </w:t>
            </w:r>
            <w:r w:rsidRPr="009C0B31">
              <w:rPr>
                <w:rFonts w:cs="Arial"/>
                <w:szCs w:val="22"/>
                <w:lang w:val="en-US"/>
              </w:rPr>
              <w:t>Address</w:t>
            </w:r>
            <w:r>
              <w:rPr>
                <w:rFonts w:cs="Arial"/>
                <w:szCs w:val="22"/>
                <w:lang w:val="en-US"/>
              </w:rPr>
              <w:t xml:space="preserve"> at which </w:t>
            </w:r>
            <w:r w:rsidRPr="00F60A23">
              <w:rPr>
                <w:rFonts w:cs="Arial"/>
                <w:iCs/>
                <w:szCs w:val="22"/>
                <w:lang w:val="en-US"/>
              </w:rPr>
              <w:t xml:space="preserve">Respondent </w:t>
            </w:r>
            <w:r>
              <w:rPr>
                <w:rFonts w:cs="Arial"/>
                <w:szCs w:val="22"/>
                <w:lang w:val="en-US"/>
              </w:rPr>
              <w:t xml:space="preserve">may be found </w:t>
            </w:r>
            <w:r>
              <w:rPr>
                <w:rFonts w:cs="Arial"/>
                <w:b/>
                <w:sz w:val="12"/>
                <w:szCs w:val="22"/>
                <w:lang w:val="en-US"/>
              </w:rPr>
              <w:t xml:space="preserve">optional </w:t>
            </w:r>
          </w:p>
        </w:tc>
        <w:tc>
          <w:tcPr>
            <w:tcW w:w="7889" w:type="dxa"/>
            <w:gridSpan w:val="5"/>
            <w:tcBorders>
              <w:bottom w:val="nil"/>
            </w:tcBorders>
          </w:tcPr>
          <w:p w14:paraId="1DBA480B"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236EA0E7" w14:textId="77777777" w:rsidTr="000B6576">
        <w:trPr>
          <w:cantSplit/>
          <w:trHeight w:val="85"/>
          <w:jc w:val="center"/>
        </w:trPr>
        <w:tc>
          <w:tcPr>
            <w:tcW w:w="2581" w:type="dxa"/>
            <w:vMerge/>
          </w:tcPr>
          <w:p w14:paraId="29F26E3B"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47B90CB" w14:textId="77777777" w:rsidR="00304DF7" w:rsidRPr="009C0B31" w:rsidRDefault="00304DF7" w:rsidP="000B6576">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304DF7" w:rsidRPr="009C0B31" w14:paraId="5354DB38" w14:textId="77777777" w:rsidTr="000B6576">
        <w:trPr>
          <w:cantSplit/>
          <w:trHeight w:val="454"/>
          <w:jc w:val="center"/>
        </w:trPr>
        <w:tc>
          <w:tcPr>
            <w:tcW w:w="2581" w:type="dxa"/>
            <w:vMerge/>
          </w:tcPr>
          <w:p w14:paraId="661F79A2"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040" w:type="dxa"/>
            <w:tcBorders>
              <w:bottom w:val="nil"/>
            </w:tcBorders>
          </w:tcPr>
          <w:p w14:paraId="608A3323"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1865" w:type="dxa"/>
            <w:tcBorders>
              <w:bottom w:val="nil"/>
            </w:tcBorders>
          </w:tcPr>
          <w:p w14:paraId="30D8A626"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026AD0E2"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1758" w:type="dxa"/>
            <w:tcBorders>
              <w:bottom w:val="nil"/>
            </w:tcBorders>
          </w:tcPr>
          <w:p w14:paraId="56DC0FBE"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73B76366" w14:textId="77777777" w:rsidTr="000B6576">
        <w:trPr>
          <w:cantSplit/>
          <w:trHeight w:val="86"/>
          <w:jc w:val="center"/>
        </w:trPr>
        <w:tc>
          <w:tcPr>
            <w:tcW w:w="2581" w:type="dxa"/>
            <w:vMerge/>
          </w:tcPr>
          <w:p w14:paraId="796AD319"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12316B88"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0CF70738"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7BDC9567"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585C9B1C" w14:textId="77777777" w:rsidR="00304DF7" w:rsidRPr="009C0B31" w:rsidRDefault="00304DF7" w:rsidP="000B6576">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304DF7" w:rsidRPr="009C0B31" w14:paraId="70BE311B" w14:textId="77777777" w:rsidTr="000B6576">
        <w:trPr>
          <w:cantSplit/>
          <w:trHeight w:val="454"/>
          <w:jc w:val="center"/>
        </w:trPr>
        <w:tc>
          <w:tcPr>
            <w:tcW w:w="2581" w:type="dxa"/>
            <w:vMerge/>
          </w:tcPr>
          <w:p w14:paraId="5D6D4547"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44078D22" w14:textId="77777777" w:rsidR="00304DF7" w:rsidRPr="009C0B31" w:rsidRDefault="00304DF7" w:rsidP="000B6576">
            <w:pPr>
              <w:keepNext/>
              <w:overflowPunct/>
              <w:autoSpaceDE/>
              <w:autoSpaceDN/>
              <w:adjustRightInd/>
              <w:jc w:val="left"/>
              <w:textAlignment w:val="auto"/>
              <w:rPr>
                <w:rFonts w:cs="Arial"/>
                <w:szCs w:val="22"/>
                <w:lang w:val="en-US"/>
              </w:rPr>
            </w:pPr>
          </w:p>
        </w:tc>
      </w:tr>
      <w:tr w:rsidR="00304DF7" w:rsidRPr="009C0B31" w14:paraId="0594FB73" w14:textId="77777777" w:rsidTr="000B6576">
        <w:trPr>
          <w:cantSplit/>
          <w:trHeight w:val="85"/>
          <w:jc w:val="center"/>
        </w:trPr>
        <w:tc>
          <w:tcPr>
            <w:tcW w:w="2581" w:type="dxa"/>
            <w:vMerge/>
          </w:tcPr>
          <w:p w14:paraId="4B6EDE41" w14:textId="77777777" w:rsidR="00304DF7" w:rsidRPr="009C0B31" w:rsidRDefault="00304DF7" w:rsidP="000B6576">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775150C8" w14:textId="77777777" w:rsidR="00304DF7" w:rsidRPr="009C0B31" w:rsidRDefault="00304DF7" w:rsidP="000B6576">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9C0B31" w:rsidRPr="009C0B31" w14:paraId="65792466" w14:textId="77777777" w:rsidTr="001845C9">
        <w:trPr>
          <w:cantSplit/>
          <w:trHeight w:val="454"/>
          <w:jc w:val="center"/>
        </w:trPr>
        <w:tc>
          <w:tcPr>
            <w:tcW w:w="2581" w:type="dxa"/>
            <w:vMerge w:val="restart"/>
          </w:tcPr>
          <w:p w14:paraId="3BB31002" w14:textId="77777777" w:rsidR="009C0B31" w:rsidRPr="009C0B31" w:rsidRDefault="009C0B31" w:rsidP="009C0B31">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5"/>
            <w:tcBorders>
              <w:bottom w:val="nil"/>
            </w:tcBorders>
          </w:tcPr>
          <w:p w14:paraId="5F79FA03" w14:textId="77777777" w:rsidR="009C0B31" w:rsidRPr="009C0B31" w:rsidRDefault="009C0B31" w:rsidP="009C0B31">
            <w:pPr>
              <w:keepNext/>
              <w:overflowPunct/>
              <w:autoSpaceDE/>
              <w:autoSpaceDN/>
              <w:adjustRightInd/>
              <w:jc w:val="left"/>
              <w:textAlignment w:val="auto"/>
              <w:rPr>
                <w:rFonts w:cs="Arial"/>
                <w:szCs w:val="22"/>
                <w:lang w:val="en-US"/>
              </w:rPr>
            </w:pPr>
          </w:p>
        </w:tc>
      </w:tr>
      <w:tr w:rsidR="009C0B31" w:rsidRPr="009C0B31" w14:paraId="08A1A534" w14:textId="77777777" w:rsidTr="001845C9">
        <w:trPr>
          <w:cantSplit/>
          <w:trHeight w:val="85"/>
          <w:jc w:val="center"/>
        </w:trPr>
        <w:tc>
          <w:tcPr>
            <w:tcW w:w="2581" w:type="dxa"/>
            <w:vMerge/>
          </w:tcPr>
          <w:p w14:paraId="737638B0" w14:textId="77777777" w:rsidR="009C0B31" w:rsidRPr="009C0B31" w:rsidRDefault="009C0B31" w:rsidP="009C0B31">
            <w:pPr>
              <w:keepNext/>
              <w:overflowPunct/>
              <w:autoSpaceDE/>
              <w:autoSpaceDN/>
              <w:adjustRightInd/>
              <w:jc w:val="left"/>
              <w:textAlignment w:val="auto"/>
              <w:rPr>
                <w:rFonts w:cs="Arial"/>
                <w:szCs w:val="22"/>
                <w:lang w:val="en-US"/>
              </w:rPr>
            </w:pPr>
          </w:p>
        </w:tc>
        <w:tc>
          <w:tcPr>
            <w:tcW w:w="7889" w:type="dxa"/>
            <w:gridSpan w:val="5"/>
            <w:tcBorders>
              <w:top w:val="nil"/>
            </w:tcBorders>
          </w:tcPr>
          <w:p w14:paraId="1969BDC3" w14:textId="722F3F69" w:rsidR="009C0B31" w:rsidRPr="009C0B31" w:rsidRDefault="004F5251" w:rsidP="009C0B31">
            <w:pPr>
              <w:keepNext/>
              <w:overflowPunct/>
              <w:autoSpaceDE/>
              <w:autoSpaceDN/>
              <w:adjustRightInd/>
              <w:jc w:val="left"/>
              <w:textAlignment w:val="auto"/>
              <w:rPr>
                <w:rFonts w:cs="Arial"/>
                <w:b/>
                <w:lang w:val="en-US"/>
              </w:rPr>
            </w:pPr>
            <w:r>
              <w:rPr>
                <w:rFonts w:cs="Arial"/>
                <w:b/>
                <w:sz w:val="12"/>
                <w:szCs w:val="22"/>
                <w:lang w:val="en-US"/>
              </w:rPr>
              <w:t xml:space="preserve">Type (eg. home; work; mobile) – </w:t>
            </w:r>
            <w:r w:rsidRPr="009C0B31">
              <w:rPr>
                <w:rFonts w:cs="Arial"/>
                <w:b/>
                <w:sz w:val="12"/>
                <w:szCs w:val="22"/>
                <w:lang w:val="en-US"/>
              </w:rPr>
              <w:t xml:space="preserve">Number </w:t>
            </w:r>
          </w:p>
        </w:tc>
      </w:tr>
      <w:tr w:rsidR="00304DF7" w:rsidRPr="009C0B31" w14:paraId="0586C539" w14:textId="77777777" w:rsidTr="000B6576">
        <w:tblPrEx>
          <w:jc w:val="left"/>
        </w:tblPrEx>
        <w:trPr>
          <w:trHeight w:val="454"/>
        </w:trPr>
        <w:tc>
          <w:tcPr>
            <w:tcW w:w="2581" w:type="dxa"/>
            <w:vMerge w:val="restart"/>
          </w:tcPr>
          <w:p w14:paraId="09DA9C54" w14:textId="66C3E527" w:rsidR="00304DF7" w:rsidRPr="00147B6D" w:rsidRDefault="00304DF7" w:rsidP="000B6576">
            <w:pPr>
              <w:overflowPunct/>
              <w:autoSpaceDE/>
              <w:autoSpaceDN/>
              <w:adjustRightInd/>
              <w:jc w:val="left"/>
              <w:textAlignment w:val="auto"/>
              <w:rPr>
                <w:rFonts w:cs="Arial"/>
                <w:szCs w:val="22"/>
                <w:lang w:val="en-US"/>
              </w:rPr>
            </w:pPr>
            <w:r>
              <w:rPr>
                <w:rFonts w:cs="Arial"/>
                <w:szCs w:val="22"/>
                <w:lang w:val="en-US"/>
              </w:rPr>
              <w:t xml:space="preserve">Date of birth and </w:t>
            </w:r>
            <w:r w:rsidR="000E4E6D">
              <w:rPr>
                <w:rFonts w:cs="Arial"/>
                <w:szCs w:val="22"/>
                <w:lang w:val="en-US"/>
              </w:rPr>
              <w:t xml:space="preserve">driver’s </w:t>
            </w:r>
            <w:r>
              <w:rPr>
                <w:rFonts w:cs="Arial"/>
                <w:szCs w:val="22"/>
                <w:lang w:val="en-US"/>
              </w:rPr>
              <w:t xml:space="preserve">licence number </w:t>
            </w:r>
          </w:p>
        </w:tc>
        <w:tc>
          <w:tcPr>
            <w:tcW w:w="3944" w:type="dxa"/>
            <w:gridSpan w:val="3"/>
            <w:tcBorders>
              <w:bottom w:val="nil"/>
            </w:tcBorders>
          </w:tcPr>
          <w:p w14:paraId="22AC0521" w14:textId="77777777" w:rsidR="00304DF7" w:rsidRPr="009C0B31" w:rsidRDefault="00304DF7" w:rsidP="000B6576">
            <w:pPr>
              <w:overflowPunct/>
              <w:autoSpaceDE/>
              <w:autoSpaceDN/>
              <w:adjustRightInd/>
              <w:jc w:val="left"/>
              <w:textAlignment w:val="auto"/>
              <w:rPr>
                <w:rFonts w:cs="Arial"/>
                <w:szCs w:val="22"/>
                <w:lang w:val="en-US"/>
              </w:rPr>
            </w:pPr>
          </w:p>
        </w:tc>
        <w:tc>
          <w:tcPr>
            <w:tcW w:w="3945" w:type="dxa"/>
            <w:gridSpan w:val="2"/>
            <w:tcBorders>
              <w:bottom w:val="nil"/>
            </w:tcBorders>
          </w:tcPr>
          <w:p w14:paraId="3C4D88D2" w14:textId="77777777" w:rsidR="00304DF7" w:rsidRPr="009C0B31" w:rsidRDefault="00304DF7" w:rsidP="000B6576">
            <w:pPr>
              <w:overflowPunct/>
              <w:autoSpaceDE/>
              <w:autoSpaceDN/>
              <w:adjustRightInd/>
              <w:jc w:val="left"/>
              <w:textAlignment w:val="auto"/>
              <w:rPr>
                <w:rFonts w:cs="Arial"/>
                <w:szCs w:val="22"/>
                <w:lang w:val="en-US"/>
              </w:rPr>
            </w:pPr>
          </w:p>
        </w:tc>
      </w:tr>
      <w:tr w:rsidR="00304DF7" w:rsidRPr="009C0B31" w14:paraId="19D20D41" w14:textId="77777777" w:rsidTr="000B6576">
        <w:tblPrEx>
          <w:jc w:val="left"/>
        </w:tblPrEx>
        <w:trPr>
          <w:trHeight w:val="132"/>
        </w:trPr>
        <w:tc>
          <w:tcPr>
            <w:tcW w:w="2581" w:type="dxa"/>
            <w:vMerge/>
          </w:tcPr>
          <w:p w14:paraId="1E48C286" w14:textId="77777777" w:rsidR="00304DF7" w:rsidRDefault="00304DF7" w:rsidP="000B6576">
            <w:pPr>
              <w:overflowPunct/>
              <w:autoSpaceDE/>
              <w:autoSpaceDN/>
              <w:adjustRightInd/>
              <w:jc w:val="left"/>
              <w:textAlignment w:val="auto"/>
              <w:rPr>
                <w:rFonts w:cs="Arial"/>
                <w:szCs w:val="22"/>
                <w:lang w:val="en-US"/>
              </w:rPr>
            </w:pPr>
          </w:p>
        </w:tc>
        <w:tc>
          <w:tcPr>
            <w:tcW w:w="3944" w:type="dxa"/>
            <w:gridSpan w:val="3"/>
            <w:tcBorders>
              <w:top w:val="nil"/>
            </w:tcBorders>
            <w:vAlign w:val="bottom"/>
          </w:tcPr>
          <w:p w14:paraId="685B459A" w14:textId="77777777" w:rsidR="00304DF7" w:rsidRPr="00AA5378" w:rsidRDefault="00304DF7" w:rsidP="000B6576">
            <w:pPr>
              <w:overflowPunct/>
              <w:autoSpaceDE/>
              <w:autoSpaceDN/>
              <w:adjustRightInd/>
              <w:jc w:val="left"/>
              <w:textAlignment w:val="auto"/>
              <w:rPr>
                <w:rFonts w:cs="Arial"/>
                <w:b/>
                <w:sz w:val="12"/>
                <w:szCs w:val="12"/>
                <w:lang w:val="en-US"/>
              </w:rPr>
            </w:pPr>
            <w:r>
              <w:rPr>
                <w:rFonts w:cs="Arial"/>
                <w:b/>
                <w:sz w:val="12"/>
                <w:szCs w:val="12"/>
                <w:lang w:val="en-US"/>
              </w:rPr>
              <w:t xml:space="preserve">Date of birth </w:t>
            </w:r>
          </w:p>
        </w:tc>
        <w:tc>
          <w:tcPr>
            <w:tcW w:w="3945" w:type="dxa"/>
            <w:gridSpan w:val="2"/>
            <w:tcBorders>
              <w:top w:val="nil"/>
            </w:tcBorders>
            <w:vAlign w:val="bottom"/>
          </w:tcPr>
          <w:p w14:paraId="108A0442" w14:textId="5BF0C26B" w:rsidR="00304DF7" w:rsidRPr="00AA5378" w:rsidRDefault="004F5251" w:rsidP="000B6576">
            <w:pPr>
              <w:overflowPunct/>
              <w:autoSpaceDE/>
              <w:autoSpaceDN/>
              <w:adjustRightInd/>
              <w:jc w:val="left"/>
              <w:textAlignment w:val="auto"/>
              <w:rPr>
                <w:rFonts w:cs="Arial"/>
                <w:b/>
                <w:sz w:val="12"/>
                <w:szCs w:val="12"/>
                <w:lang w:val="en-US"/>
              </w:rPr>
            </w:pPr>
            <w:r>
              <w:rPr>
                <w:rFonts w:cs="Arial"/>
                <w:b/>
                <w:sz w:val="12"/>
                <w:szCs w:val="12"/>
                <w:lang w:val="en-US"/>
              </w:rPr>
              <w:t xml:space="preserve">Driver’s </w:t>
            </w:r>
            <w:r w:rsidR="00304DF7">
              <w:rPr>
                <w:rFonts w:cs="Arial"/>
                <w:b/>
                <w:sz w:val="12"/>
                <w:szCs w:val="12"/>
                <w:lang w:val="en-US"/>
              </w:rPr>
              <w:t>Licence number</w:t>
            </w:r>
          </w:p>
        </w:tc>
      </w:tr>
      <w:tr w:rsidR="00304DF7" w:rsidRPr="009C0B31" w14:paraId="511B3447" w14:textId="77777777" w:rsidTr="0007633A">
        <w:tblPrEx>
          <w:jc w:val="left"/>
        </w:tblPrEx>
        <w:trPr>
          <w:trHeight w:val="440"/>
        </w:trPr>
        <w:tc>
          <w:tcPr>
            <w:tcW w:w="2581" w:type="dxa"/>
            <w:vMerge w:val="restart"/>
          </w:tcPr>
          <w:p w14:paraId="436032FB" w14:textId="0663F2ED" w:rsidR="00304DF7" w:rsidRDefault="00304DF7" w:rsidP="000B6576">
            <w:pPr>
              <w:overflowPunct/>
              <w:autoSpaceDE/>
              <w:autoSpaceDN/>
              <w:adjustRightInd/>
              <w:jc w:val="left"/>
              <w:textAlignment w:val="auto"/>
              <w:rPr>
                <w:rFonts w:cs="Arial"/>
                <w:szCs w:val="22"/>
                <w:lang w:val="en-US"/>
              </w:rPr>
            </w:pPr>
            <w:r>
              <w:rPr>
                <w:rFonts w:cs="Arial"/>
                <w:szCs w:val="22"/>
                <w:lang w:val="en-US"/>
              </w:rPr>
              <w:t>Gender</w:t>
            </w:r>
          </w:p>
        </w:tc>
        <w:tc>
          <w:tcPr>
            <w:tcW w:w="7889" w:type="dxa"/>
            <w:gridSpan w:val="5"/>
            <w:tcBorders>
              <w:top w:val="nil"/>
              <w:bottom w:val="nil"/>
            </w:tcBorders>
          </w:tcPr>
          <w:p w14:paraId="30DAB33F" w14:textId="77777777" w:rsidR="00304DF7" w:rsidRPr="00304DF7" w:rsidRDefault="00304DF7" w:rsidP="00304DF7">
            <w:pPr>
              <w:overflowPunct/>
              <w:autoSpaceDE/>
              <w:autoSpaceDN/>
              <w:adjustRightInd/>
              <w:jc w:val="left"/>
              <w:textAlignment w:val="auto"/>
              <w:rPr>
                <w:rFonts w:cs="Arial"/>
                <w:szCs w:val="12"/>
                <w:lang w:val="en-US"/>
              </w:rPr>
            </w:pPr>
          </w:p>
        </w:tc>
      </w:tr>
      <w:tr w:rsidR="00304DF7" w:rsidRPr="009C0B31" w14:paraId="4F8210CA" w14:textId="77777777" w:rsidTr="000B6576">
        <w:tblPrEx>
          <w:jc w:val="left"/>
        </w:tblPrEx>
        <w:trPr>
          <w:trHeight w:val="132"/>
        </w:trPr>
        <w:tc>
          <w:tcPr>
            <w:tcW w:w="2581" w:type="dxa"/>
            <w:vMerge/>
          </w:tcPr>
          <w:p w14:paraId="2325B78D" w14:textId="77777777" w:rsidR="00304DF7" w:rsidRDefault="00304DF7" w:rsidP="000B6576">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761CF223" w14:textId="424DC566" w:rsidR="00304DF7" w:rsidRPr="004F5251" w:rsidRDefault="00304DF7" w:rsidP="000B6576">
            <w:pPr>
              <w:overflowPunct/>
              <w:autoSpaceDE/>
              <w:autoSpaceDN/>
              <w:adjustRightInd/>
              <w:jc w:val="left"/>
              <w:textAlignment w:val="auto"/>
              <w:rPr>
                <w:rFonts w:cs="Arial"/>
                <w:b/>
                <w:sz w:val="12"/>
                <w:szCs w:val="12"/>
                <w:lang w:val="en-US"/>
              </w:rPr>
            </w:pPr>
            <w:r w:rsidRPr="004F5251">
              <w:rPr>
                <w:rFonts w:cs="Arial"/>
                <w:b/>
                <w:sz w:val="12"/>
                <w:szCs w:val="12"/>
                <w:lang w:val="en-US"/>
              </w:rPr>
              <w:t>gender</w:t>
            </w:r>
          </w:p>
        </w:tc>
      </w:tr>
    </w:tbl>
    <w:bookmarkEnd w:id="7"/>
    <w:p w14:paraId="53E467EA" w14:textId="77777777" w:rsidR="001D7F7D" w:rsidRPr="00643B2E" w:rsidRDefault="001D7F7D" w:rsidP="001D7F7D">
      <w:pPr>
        <w:spacing w:before="240"/>
        <w:ind w:right="142"/>
        <w:rPr>
          <w:rFonts w:eastAsia="Calibri" w:cs="Arial"/>
          <w:b/>
          <w:sz w:val="12"/>
        </w:rPr>
      </w:pPr>
      <w:r>
        <w:rPr>
          <w:rFonts w:eastAsia="Calibri" w:cs="Arial"/>
          <w:b/>
          <w:sz w:val="12"/>
        </w:rPr>
        <w:t>Provision for multiple</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1D7F7D" w:rsidRPr="009C0B31" w14:paraId="7C2EB4F9" w14:textId="77777777" w:rsidTr="00F20DC0">
        <w:trPr>
          <w:cantSplit/>
          <w:trHeight w:val="454"/>
          <w:jc w:val="center"/>
        </w:trPr>
        <w:tc>
          <w:tcPr>
            <w:tcW w:w="2581" w:type="dxa"/>
            <w:vMerge w:val="restart"/>
          </w:tcPr>
          <w:p w14:paraId="7C736953" w14:textId="77777777" w:rsidR="001D7F7D" w:rsidRPr="009C0B31" w:rsidRDefault="001D7F7D" w:rsidP="00F20DC0">
            <w:pPr>
              <w:keepNext/>
              <w:overflowPunct/>
              <w:autoSpaceDE/>
              <w:autoSpaceDN/>
              <w:adjustRightInd/>
              <w:jc w:val="left"/>
              <w:textAlignment w:val="auto"/>
              <w:rPr>
                <w:rFonts w:cs="Arial"/>
                <w:szCs w:val="22"/>
                <w:lang w:val="en-US"/>
              </w:rPr>
            </w:pPr>
            <w:r>
              <w:rPr>
                <w:rFonts w:cs="Arial"/>
                <w:szCs w:val="22"/>
                <w:lang w:val="en-US"/>
              </w:rPr>
              <w:t>Interested Party</w:t>
            </w:r>
          </w:p>
        </w:tc>
        <w:tc>
          <w:tcPr>
            <w:tcW w:w="7889" w:type="dxa"/>
            <w:gridSpan w:val="4"/>
            <w:tcBorders>
              <w:bottom w:val="nil"/>
            </w:tcBorders>
          </w:tcPr>
          <w:p w14:paraId="729C95E0"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3669A8BE" w14:textId="77777777" w:rsidTr="00F20DC0">
        <w:trPr>
          <w:cantSplit/>
          <w:trHeight w:val="85"/>
          <w:jc w:val="center"/>
        </w:trPr>
        <w:tc>
          <w:tcPr>
            <w:tcW w:w="2581" w:type="dxa"/>
            <w:vMerge/>
          </w:tcPr>
          <w:p w14:paraId="26E1A560"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39922386"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Full Name (including Also Known as, capacity (eg Administrator, Liquidator, Trustee) and Litigation Guardian Name (if applicable))</w:t>
            </w:r>
          </w:p>
        </w:tc>
      </w:tr>
      <w:tr w:rsidR="001D7F7D" w:rsidRPr="009C0B31" w14:paraId="25FDD7EB" w14:textId="77777777" w:rsidTr="00F20DC0">
        <w:trPr>
          <w:cantSplit/>
          <w:trHeight w:val="454"/>
          <w:jc w:val="center"/>
        </w:trPr>
        <w:tc>
          <w:tcPr>
            <w:tcW w:w="2581" w:type="dxa"/>
            <w:vMerge w:val="restart"/>
          </w:tcPr>
          <w:p w14:paraId="0E7B4B6E"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89" w:type="dxa"/>
            <w:gridSpan w:val="4"/>
            <w:tcBorders>
              <w:bottom w:val="nil"/>
            </w:tcBorders>
          </w:tcPr>
          <w:p w14:paraId="2B097C9A"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793588DF" w14:textId="77777777" w:rsidTr="00F20DC0">
        <w:trPr>
          <w:cantSplit/>
          <w:trHeight w:val="85"/>
          <w:jc w:val="center"/>
        </w:trPr>
        <w:tc>
          <w:tcPr>
            <w:tcW w:w="2581" w:type="dxa"/>
            <w:vMerge/>
          </w:tcPr>
          <w:p w14:paraId="16512026"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414B1A1C" w14:textId="77777777" w:rsidR="001D7F7D" w:rsidRPr="009C0B31" w:rsidRDefault="001D7F7D" w:rsidP="00F20DC0">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1D7F7D" w:rsidRPr="009C0B31" w14:paraId="115F744F" w14:textId="77777777" w:rsidTr="00F20DC0">
        <w:trPr>
          <w:cantSplit/>
          <w:trHeight w:val="454"/>
          <w:jc w:val="center"/>
        </w:trPr>
        <w:tc>
          <w:tcPr>
            <w:tcW w:w="2581" w:type="dxa"/>
            <w:vMerge/>
          </w:tcPr>
          <w:p w14:paraId="15D0D803"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040" w:type="dxa"/>
            <w:tcBorders>
              <w:bottom w:val="nil"/>
            </w:tcBorders>
          </w:tcPr>
          <w:p w14:paraId="07FBAE74"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1865" w:type="dxa"/>
            <w:tcBorders>
              <w:bottom w:val="nil"/>
            </w:tcBorders>
          </w:tcPr>
          <w:p w14:paraId="5D6056EE"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226" w:type="dxa"/>
            <w:tcBorders>
              <w:bottom w:val="nil"/>
            </w:tcBorders>
          </w:tcPr>
          <w:p w14:paraId="53F3CA8B"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1758" w:type="dxa"/>
            <w:tcBorders>
              <w:bottom w:val="nil"/>
            </w:tcBorders>
          </w:tcPr>
          <w:p w14:paraId="4AAE076B"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3DF8AC9D" w14:textId="77777777" w:rsidTr="00F20DC0">
        <w:trPr>
          <w:cantSplit/>
          <w:trHeight w:val="86"/>
          <w:jc w:val="center"/>
        </w:trPr>
        <w:tc>
          <w:tcPr>
            <w:tcW w:w="2581" w:type="dxa"/>
            <w:vMerge/>
          </w:tcPr>
          <w:p w14:paraId="15FDA569"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EBF7527"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1FE21FF"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tcBorders>
              <w:top w:val="nil"/>
              <w:bottom w:val="single" w:sz="4" w:space="0" w:color="auto"/>
            </w:tcBorders>
            <w:vAlign w:val="bottom"/>
          </w:tcPr>
          <w:p w14:paraId="1D6B22C2"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2212E44"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1D7F7D" w:rsidRPr="009C0B31" w14:paraId="2BBB4061" w14:textId="77777777" w:rsidTr="00F20DC0">
        <w:trPr>
          <w:cantSplit/>
          <w:trHeight w:val="454"/>
          <w:jc w:val="center"/>
        </w:trPr>
        <w:tc>
          <w:tcPr>
            <w:tcW w:w="2581" w:type="dxa"/>
            <w:vMerge/>
          </w:tcPr>
          <w:p w14:paraId="0802C893"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6DD55217"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1AC2F085" w14:textId="77777777" w:rsidTr="00F20DC0">
        <w:trPr>
          <w:cantSplit/>
          <w:trHeight w:val="85"/>
          <w:jc w:val="center"/>
        </w:trPr>
        <w:tc>
          <w:tcPr>
            <w:tcW w:w="2581" w:type="dxa"/>
            <w:vMerge/>
          </w:tcPr>
          <w:p w14:paraId="49A1A52D"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594A8451" w14:textId="77777777" w:rsidR="001D7F7D" w:rsidRPr="009C0B31" w:rsidRDefault="001D7F7D" w:rsidP="00F20DC0">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1D7F7D" w:rsidRPr="009C0B31" w14:paraId="1289EFE7" w14:textId="77777777" w:rsidTr="00F20DC0">
        <w:trPr>
          <w:cantSplit/>
          <w:trHeight w:val="454"/>
          <w:jc w:val="center"/>
        </w:trPr>
        <w:tc>
          <w:tcPr>
            <w:tcW w:w="2581" w:type="dxa"/>
            <w:vMerge w:val="restart"/>
          </w:tcPr>
          <w:p w14:paraId="4391D0AB" w14:textId="77777777" w:rsidR="001D7F7D" w:rsidRPr="009C0B31" w:rsidRDefault="001D7F7D" w:rsidP="00F20DC0">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4"/>
            <w:tcBorders>
              <w:bottom w:val="nil"/>
            </w:tcBorders>
          </w:tcPr>
          <w:p w14:paraId="4BFF0C5B" w14:textId="77777777" w:rsidR="001D7F7D" w:rsidRPr="009C0B31" w:rsidRDefault="001D7F7D" w:rsidP="00F20DC0">
            <w:pPr>
              <w:keepNext/>
              <w:overflowPunct/>
              <w:autoSpaceDE/>
              <w:autoSpaceDN/>
              <w:adjustRightInd/>
              <w:jc w:val="left"/>
              <w:textAlignment w:val="auto"/>
              <w:rPr>
                <w:rFonts w:cs="Arial"/>
                <w:szCs w:val="22"/>
                <w:lang w:val="en-US"/>
              </w:rPr>
            </w:pPr>
          </w:p>
        </w:tc>
      </w:tr>
      <w:tr w:rsidR="001D7F7D" w:rsidRPr="009C0B31" w14:paraId="66685657" w14:textId="77777777" w:rsidTr="00F20DC0">
        <w:trPr>
          <w:cantSplit/>
          <w:trHeight w:val="85"/>
          <w:jc w:val="center"/>
        </w:trPr>
        <w:tc>
          <w:tcPr>
            <w:tcW w:w="2581" w:type="dxa"/>
            <w:vMerge/>
          </w:tcPr>
          <w:p w14:paraId="50C53986" w14:textId="77777777" w:rsidR="001D7F7D" w:rsidRPr="009C0B31" w:rsidRDefault="001D7F7D" w:rsidP="00F20DC0">
            <w:pPr>
              <w:keepNext/>
              <w:overflowPunct/>
              <w:autoSpaceDE/>
              <w:autoSpaceDN/>
              <w:adjustRightInd/>
              <w:jc w:val="left"/>
              <w:textAlignment w:val="auto"/>
              <w:rPr>
                <w:rFonts w:cs="Arial"/>
                <w:szCs w:val="22"/>
                <w:lang w:val="en-US"/>
              </w:rPr>
            </w:pPr>
          </w:p>
        </w:tc>
        <w:tc>
          <w:tcPr>
            <w:tcW w:w="7889" w:type="dxa"/>
            <w:gridSpan w:val="4"/>
            <w:tcBorders>
              <w:top w:val="nil"/>
            </w:tcBorders>
          </w:tcPr>
          <w:p w14:paraId="393CA3E5" w14:textId="77777777" w:rsidR="001D7F7D" w:rsidRPr="009C0B31" w:rsidRDefault="001D7F7D" w:rsidP="00F20DC0">
            <w:pPr>
              <w:keepNext/>
              <w:overflowPunct/>
              <w:autoSpaceDE/>
              <w:autoSpaceDN/>
              <w:adjustRightInd/>
              <w:jc w:val="left"/>
              <w:textAlignment w:val="auto"/>
              <w:rPr>
                <w:rFonts w:cs="Arial"/>
                <w:b/>
                <w:lang w:val="en-US"/>
              </w:rPr>
            </w:pPr>
            <w:r>
              <w:rPr>
                <w:rFonts w:cs="Arial"/>
                <w:b/>
                <w:sz w:val="12"/>
                <w:szCs w:val="22"/>
                <w:lang w:val="en-US"/>
              </w:rPr>
              <w:t xml:space="preserve">Type (eg. home; work; mobile) – </w:t>
            </w:r>
            <w:r w:rsidRPr="009C0B31">
              <w:rPr>
                <w:rFonts w:cs="Arial"/>
                <w:b/>
                <w:sz w:val="12"/>
                <w:szCs w:val="22"/>
                <w:lang w:val="en-US"/>
              </w:rPr>
              <w:t xml:space="preserve">Number </w:t>
            </w:r>
          </w:p>
        </w:tc>
      </w:tr>
    </w:tbl>
    <w:p w14:paraId="055C8857" w14:textId="29C5C46B" w:rsidR="00E23AA6" w:rsidRPr="00643B2E" w:rsidRDefault="00643B2E" w:rsidP="00643B2E">
      <w:pPr>
        <w:spacing w:before="240"/>
        <w:ind w:right="142"/>
        <w:rPr>
          <w:rFonts w:eastAsia="Calibri" w:cs="Arial"/>
          <w:b/>
          <w:sz w:val="12"/>
        </w:rPr>
      </w:pPr>
      <w:r w:rsidRPr="0007633A">
        <w:rPr>
          <w:rFonts w:eastAsia="Calibri" w:cs="Arial"/>
          <w:b/>
          <w:sz w:val="12"/>
        </w:rPr>
        <w:t>Duplicate panel if multiple</w:t>
      </w:r>
      <w:r w:rsidR="00F60A23">
        <w:rPr>
          <w:rFonts w:eastAsia="Calibri" w:cs="Arial"/>
          <w:b/>
          <w:sz w:val="12"/>
        </w:rPr>
        <w:t xml:space="preserve"> p</w:t>
      </w:r>
      <w:r w:rsidR="00F20DC0">
        <w:rPr>
          <w:rFonts w:eastAsia="Calibri" w:cs="Arial"/>
          <w:b/>
          <w:sz w:val="12"/>
        </w:rPr>
        <w:t>r</w:t>
      </w:r>
      <w:r w:rsidR="00F60A23">
        <w:rPr>
          <w:rFonts w:eastAsia="Calibri" w:cs="Arial"/>
          <w:b/>
          <w:sz w:val="12"/>
        </w:rPr>
        <w:t>oposed</w:t>
      </w:r>
      <w:r w:rsidRPr="0007633A">
        <w:rPr>
          <w:rFonts w:eastAsia="Calibri" w:cs="Arial"/>
          <w:b/>
          <w:sz w:val="12"/>
        </w:rPr>
        <w:t xml:space="preserve"> protected persons</w:t>
      </w:r>
    </w:p>
    <w:tbl>
      <w:tblPr>
        <w:tblStyle w:val="TableGrid1"/>
        <w:tblW w:w="5006" w:type="pct"/>
        <w:jc w:val="center"/>
        <w:tblLayout w:type="fixed"/>
        <w:tblLook w:val="04A0" w:firstRow="1" w:lastRow="0" w:firstColumn="1" w:lastColumn="0" w:noHBand="0" w:noVBand="1"/>
      </w:tblPr>
      <w:tblGrid>
        <w:gridCol w:w="2581"/>
        <w:gridCol w:w="7889"/>
      </w:tblGrid>
      <w:tr w:rsidR="0007633A" w:rsidRPr="009C0B31" w14:paraId="30452D16" w14:textId="77777777" w:rsidTr="0007633A">
        <w:trPr>
          <w:cantSplit/>
          <w:trHeight w:val="471"/>
          <w:jc w:val="center"/>
        </w:trPr>
        <w:tc>
          <w:tcPr>
            <w:tcW w:w="10470" w:type="dxa"/>
            <w:gridSpan w:val="2"/>
          </w:tcPr>
          <w:p w14:paraId="5088EEFC" w14:textId="52E1A863" w:rsidR="0007633A" w:rsidRPr="004E70FC" w:rsidRDefault="00F60A23" w:rsidP="000B6576">
            <w:pPr>
              <w:overflowPunct/>
              <w:autoSpaceDE/>
              <w:autoSpaceDN/>
              <w:adjustRightInd/>
              <w:jc w:val="left"/>
              <w:textAlignment w:val="auto"/>
              <w:rPr>
                <w:rFonts w:cs="Arial"/>
                <w:b/>
                <w:szCs w:val="22"/>
                <w:lang w:val="en-US"/>
              </w:rPr>
            </w:pPr>
            <w:r>
              <w:rPr>
                <w:rFonts w:cs="Arial"/>
                <w:b/>
                <w:szCs w:val="22"/>
                <w:lang w:val="en-US"/>
              </w:rPr>
              <w:t xml:space="preserve">Proposed </w:t>
            </w:r>
            <w:r w:rsidR="0007633A" w:rsidRPr="004E70FC">
              <w:rPr>
                <w:rFonts w:cs="Arial"/>
                <w:b/>
                <w:szCs w:val="22"/>
                <w:lang w:val="en-US"/>
              </w:rPr>
              <w:t>Protected Person [</w:t>
            </w:r>
            <w:r w:rsidR="0007633A" w:rsidRPr="004E70FC">
              <w:rPr>
                <w:rFonts w:cs="Arial"/>
                <w:b/>
                <w:i/>
                <w:szCs w:val="22"/>
                <w:lang w:val="en-US"/>
              </w:rPr>
              <w:t>1</w:t>
            </w:r>
            <w:r w:rsidR="0007633A" w:rsidRPr="004E70FC">
              <w:rPr>
                <w:rFonts w:cs="Arial"/>
                <w:b/>
                <w:szCs w:val="22"/>
                <w:lang w:val="en-US"/>
              </w:rPr>
              <w:t xml:space="preserve">] Details </w:t>
            </w:r>
          </w:p>
        </w:tc>
      </w:tr>
      <w:tr w:rsidR="0007633A" w:rsidRPr="009C0B31" w14:paraId="14A24A37" w14:textId="77777777" w:rsidTr="000B6576">
        <w:trPr>
          <w:cantSplit/>
          <w:trHeight w:val="454"/>
          <w:jc w:val="center"/>
        </w:trPr>
        <w:tc>
          <w:tcPr>
            <w:tcW w:w="2581" w:type="dxa"/>
            <w:vMerge w:val="restart"/>
          </w:tcPr>
          <w:p w14:paraId="3AAF4E9E" w14:textId="4F57657C"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t>Proposed Protected Person</w:t>
            </w:r>
          </w:p>
        </w:tc>
        <w:tc>
          <w:tcPr>
            <w:tcW w:w="7889" w:type="dxa"/>
            <w:tcBorders>
              <w:bottom w:val="nil"/>
            </w:tcBorders>
          </w:tcPr>
          <w:p w14:paraId="7267D6A4" w14:textId="77777777" w:rsidR="0007633A" w:rsidRPr="009C0B31" w:rsidRDefault="0007633A" w:rsidP="000B6576">
            <w:pPr>
              <w:overflowPunct/>
              <w:autoSpaceDE/>
              <w:autoSpaceDN/>
              <w:adjustRightInd/>
              <w:jc w:val="left"/>
              <w:textAlignment w:val="auto"/>
              <w:rPr>
                <w:rFonts w:cs="Arial"/>
                <w:szCs w:val="22"/>
                <w:lang w:val="en-US"/>
              </w:rPr>
            </w:pPr>
          </w:p>
        </w:tc>
      </w:tr>
      <w:tr w:rsidR="0007633A" w:rsidRPr="009C0B31" w14:paraId="648643CE" w14:textId="77777777" w:rsidTr="000B6576">
        <w:trPr>
          <w:cantSplit/>
          <w:trHeight w:val="85"/>
          <w:jc w:val="center"/>
        </w:trPr>
        <w:tc>
          <w:tcPr>
            <w:tcW w:w="2581" w:type="dxa"/>
            <w:vMerge/>
          </w:tcPr>
          <w:p w14:paraId="3105E48B" w14:textId="77777777" w:rsidR="0007633A" w:rsidRPr="009C0B31" w:rsidRDefault="0007633A" w:rsidP="000B6576">
            <w:pPr>
              <w:overflowPunct/>
              <w:autoSpaceDE/>
              <w:autoSpaceDN/>
              <w:adjustRightInd/>
              <w:jc w:val="left"/>
              <w:textAlignment w:val="auto"/>
              <w:rPr>
                <w:rFonts w:cs="Arial"/>
                <w:szCs w:val="22"/>
                <w:lang w:val="en-US"/>
              </w:rPr>
            </w:pPr>
          </w:p>
        </w:tc>
        <w:tc>
          <w:tcPr>
            <w:tcW w:w="7889" w:type="dxa"/>
            <w:tcBorders>
              <w:top w:val="nil"/>
            </w:tcBorders>
            <w:vAlign w:val="bottom"/>
          </w:tcPr>
          <w:p w14:paraId="4A1D63B0" w14:textId="0DE4331F" w:rsidR="0007633A" w:rsidRPr="009C0B31" w:rsidRDefault="0007633A" w:rsidP="000B6576">
            <w:pPr>
              <w:overflowPunct/>
              <w:autoSpaceDE/>
              <w:autoSpaceDN/>
              <w:adjustRightInd/>
              <w:jc w:val="left"/>
              <w:textAlignment w:val="auto"/>
              <w:rPr>
                <w:rFonts w:cs="Arial"/>
                <w:szCs w:val="22"/>
                <w:lang w:val="en-US"/>
              </w:rPr>
            </w:pPr>
            <w:r w:rsidRPr="009C0B31">
              <w:rPr>
                <w:rFonts w:cs="Arial"/>
                <w:b/>
                <w:sz w:val="12"/>
                <w:szCs w:val="22"/>
                <w:lang w:val="en-US"/>
              </w:rPr>
              <w:t>Full Name (including Also Known as (if applicable))</w:t>
            </w:r>
          </w:p>
        </w:tc>
      </w:tr>
      <w:tr w:rsidR="0007633A" w:rsidRPr="009C0B31" w14:paraId="6BE95534" w14:textId="77777777" w:rsidTr="000B6576">
        <w:trPr>
          <w:cantSplit/>
          <w:trHeight w:val="454"/>
          <w:jc w:val="center"/>
        </w:trPr>
        <w:tc>
          <w:tcPr>
            <w:tcW w:w="2581" w:type="dxa"/>
            <w:vMerge w:val="restart"/>
          </w:tcPr>
          <w:p w14:paraId="29781884" w14:textId="6161DEAD"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t>Gender</w:t>
            </w:r>
          </w:p>
        </w:tc>
        <w:tc>
          <w:tcPr>
            <w:tcW w:w="7889" w:type="dxa"/>
            <w:tcBorders>
              <w:bottom w:val="nil"/>
            </w:tcBorders>
          </w:tcPr>
          <w:p w14:paraId="7F5145A2" w14:textId="77777777" w:rsidR="0007633A" w:rsidRPr="009C0B31" w:rsidRDefault="0007633A" w:rsidP="000B6576">
            <w:pPr>
              <w:overflowPunct/>
              <w:autoSpaceDE/>
              <w:autoSpaceDN/>
              <w:adjustRightInd/>
              <w:jc w:val="left"/>
              <w:textAlignment w:val="auto"/>
              <w:rPr>
                <w:rFonts w:cs="Arial"/>
                <w:szCs w:val="22"/>
                <w:lang w:val="en-US"/>
              </w:rPr>
            </w:pPr>
          </w:p>
        </w:tc>
      </w:tr>
      <w:tr w:rsidR="0007633A" w:rsidRPr="009C0B31" w14:paraId="6B064601" w14:textId="77777777" w:rsidTr="000B6576">
        <w:trPr>
          <w:cantSplit/>
          <w:trHeight w:val="85"/>
          <w:jc w:val="center"/>
        </w:trPr>
        <w:tc>
          <w:tcPr>
            <w:tcW w:w="2581" w:type="dxa"/>
            <w:vMerge/>
          </w:tcPr>
          <w:p w14:paraId="7176A7BF" w14:textId="77777777" w:rsidR="0007633A" w:rsidRPr="009C0B31" w:rsidRDefault="0007633A" w:rsidP="000B6576">
            <w:pPr>
              <w:overflowPunct/>
              <w:autoSpaceDE/>
              <w:autoSpaceDN/>
              <w:adjustRightInd/>
              <w:jc w:val="left"/>
              <w:textAlignment w:val="auto"/>
              <w:rPr>
                <w:rFonts w:cs="Arial"/>
                <w:szCs w:val="22"/>
                <w:lang w:val="en-US"/>
              </w:rPr>
            </w:pPr>
          </w:p>
        </w:tc>
        <w:tc>
          <w:tcPr>
            <w:tcW w:w="7889" w:type="dxa"/>
            <w:tcBorders>
              <w:top w:val="nil"/>
            </w:tcBorders>
            <w:vAlign w:val="bottom"/>
          </w:tcPr>
          <w:p w14:paraId="700E2DF7" w14:textId="1FC5B670" w:rsidR="0007633A" w:rsidRPr="009C0B31" w:rsidRDefault="0007633A" w:rsidP="000B6576">
            <w:pPr>
              <w:overflowPunct/>
              <w:autoSpaceDE/>
              <w:autoSpaceDN/>
              <w:adjustRightInd/>
              <w:jc w:val="left"/>
              <w:textAlignment w:val="auto"/>
              <w:rPr>
                <w:rFonts w:cs="Arial"/>
                <w:szCs w:val="22"/>
                <w:lang w:val="en-US"/>
              </w:rPr>
            </w:pPr>
            <w:r>
              <w:rPr>
                <w:rFonts w:cs="Arial"/>
                <w:b/>
                <w:sz w:val="12"/>
                <w:szCs w:val="22"/>
                <w:lang w:val="en-US"/>
              </w:rPr>
              <w:t>Gender</w:t>
            </w:r>
          </w:p>
        </w:tc>
      </w:tr>
      <w:tr w:rsidR="0007633A" w:rsidRPr="009C0B31" w14:paraId="66CB76E3" w14:textId="77777777" w:rsidTr="0007633A">
        <w:trPr>
          <w:cantSplit/>
          <w:trHeight w:val="2167"/>
          <w:jc w:val="center"/>
        </w:trPr>
        <w:tc>
          <w:tcPr>
            <w:tcW w:w="2581" w:type="dxa"/>
          </w:tcPr>
          <w:p w14:paraId="7EF4A9E5" w14:textId="2911CB1F" w:rsidR="0007633A" w:rsidRPr="009C0B31" w:rsidRDefault="0007633A" w:rsidP="000B6576">
            <w:pPr>
              <w:overflowPunct/>
              <w:autoSpaceDE/>
              <w:autoSpaceDN/>
              <w:adjustRightInd/>
              <w:jc w:val="left"/>
              <w:textAlignment w:val="auto"/>
              <w:rPr>
                <w:rFonts w:cs="Arial"/>
                <w:szCs w:val="22"/>
                <w:lang w:val="en-US"/>
              </w:rPr>
            </w:pPr>
            <w:r>
              <w:rPr>
                <w:rFonts w:cs="Arial"/>
                <w:szCs w:val="22"/>
                <w:lang w:val="en-US"/>
              </w:rPr>
              <w:t xml:space="preserve">Relationship to the Respondent </w:t>
            </w:r>
          </w:p>
        </w:tc>
        <w:tc>
          <w:tcPr>
            <w:tcW w:w="7889" w:type="dxa"/>
          </w:tcPr>
          <w:p w14:paraId="243B18C1" w14:textId="2B9E2398" w:rsidR="0007633A" w:rsidRPr="00147B6D" w:rsidRDefault="00A04B55" w:rsidP="00147B6D">
            <w:pPr>
              <w:spacing w:before="60" w:after="60"/>
              <w:jc w:val="left"/>
              <w:rPr>
                <w:rFonts w:cs="Arial"/>
              </w:rPr>
            </w:pPr>
            <w:sdt>
              <w:sdtPr>
                <w:id w:val="140007139"/>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Partner/spouse</w:t>
            </w:r>
          </w:p>
          <w:p w14:paraId="0A315C8A" w14:textId="366A9C27" w:rsidR="0007633A" w:rsidRPr="00147B6D" w:rsidRDefault="00A04B55" w:rsidP="00147B6D">
            <w:pPr>
              <w:spacing w:before="60" w:after="60"/>
              <w:jc w:val="left"/>
              <w:rPr>
                <w:rFonts w:cs="Arial"/>
              </w:rPr>
            </w:pPr>
            <w:sdt>
              <w:sdtPr>
                <w:id w:val="-1480228243"/>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Child</w:t>
            </w:r>
          </w:p>
          <w:p w14:paraId="22B7C4FE" w14:textId="28D7C398" w:rsidR="0007633A" w:rsidRPr="00147B6D" w:rsidRDefault="00A04B55" w:rsidP="00147B6D">
            <w:pPr>
              <w:spacing w:before="60" w:after="60"/>
              <w:jc w:val="left"/>
              <w:rPr>
                <w:rFonts w:cs="Arial"/>
              </w:rPr>
            </w:pPr>
            <w:sdt>
              <w:sdtPr>
                <w:id w:val="-841544486"/>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Step-child</w:t>
            </w:r>
          </w:p>
          <w:p w14:paraId="0A55E312" w14:textId="5A56CF19" w:rsidR="001855EE" w:rsidRPr="00147B6D" w:rsidRDefault="00A04B55" w:rsidP="00147B6D">
            <w:pPr>
              <w:spacing w:before="60" w:after="60"/>
              <w:jc w:val="left"/>
              <w:rPr>
                <w:rFonts w:cs="Arial"/>
              </w:rPr>
            </w:pPr>
            <w:sdt>
              <w:sdtPr>
                <w:id w:val="2123946906"/>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Parent</w:t>
            </w:r>
          </w:p>
          <w:p w14:paraId="34B396EF" w14:textId="6597BC8E" w:rsidR="0007633A" w:rsidRPr="00147B6D" w:rsidRDefault="00A04B55" w:rsidP="00147B6D">
            <w:pPr>
              <w:spacing w:before="60" w:after="60"/>
              <w:jc w:val="left"/>
              <w:rPr>
                <w:rFonts w:cs="Arial"/>
              </w:rPr>
            </w:pPr>
            <w:sdt>
              <w:sdtPr>
                <w:id w:val="866258225"/>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Step-parent</w:t>
            </w:r>
          </w:p>
          <w:p w14:paraId="68B2187A" w14:textId="40AEBF78" w:rsidR="0007633A" w:rsidRPr="00147B6D" w:rsidRDefault="00A04B55" w:rsidP="00147B6D">
            <w:pPr>
              <w:spacing w:before="60" w:after="60"/>
              <w:jc w:val="left"/>
              <w:rPr>
                <w:rFonts w:cs="Arial"/>
              </w:rPr>
            </w:pPr>
            <w:sdt>
              <w:sdtPr>
                <w:id w:val="1879962879"/>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Sibling</w:t>
            </w:r>
          </w:p>
          <w:p w14:paraId="1361EF5E" w14:textId="5AABD35F" w:rsidR="0007633A" w:rsidRPr="00147B6D" w:rsidRDefault="00A04B55" w:rsidP="00147B6D">
            <w:pPr>
              <w:spacing w:before="60" w:after="60"/>
              <w:jc w:val="left"/>
              <w:rPr>
                <w:rFonts w:cs="Arial"/>
              </w:rPr>
            </w:pPr>
            <w:sdt>
              <w:sdtPr>
                <w:id w:val="-1181889024"/>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Relative</w:t>
            </w:r>
          </w:p>
          <w:p w14:paraId="2F28A3F8" w14:textId="2A4085BC" w:rsidR="0007633A" w:rsidRPr="00147B6D" w:rsidRDefault="00A04B55" w:rsidP="00147B6D">
            <w:pPr>
              <w:spacing w:before="60" w:after="60"/>
              <w:jc w:val="left"/>
              <w:rPr>
                <w:rFonts w:cs="Arial"/>
              </w:rPr>
            </w:pPr>
            <w:sdt>
              <w:sdtPr>
                <w:id w:val="1904789772"/>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Neighbour</w:t>
            </w:r>
          </w:p>
          <w:p w14:paraId="0B26B3C6" w14:textId="7947F497" w:rsidR="0007633A" w:rsidRPr="00147B6D" w:rsidRDefault="00A04B55" w:rsidP="00147B6D">
            <w:pPr>
              <w:spacing w:before="60" w:after="60"/>
              <w:jc w:val="left"/>
              <w:rPr>
                <w:rFonts w:cs="Arial"/>
                <w:szCs w:val="22"/>
                <w:lang w:val="en-US"/>
              </w:rPr>
            </w:pPr>
            <w:sdt>
              <w:sdtPr>
                <w:id w:val="1712997803"/>
                <w14:checkbox>
                  <w14:checked w14:val="0"/>
                  <w14:checkedState w14:val="2612" w14:font="MS Gothic"/>
                  <w14:uncheckedState w14:val="2610" w14:font="MS Gothic"/>
                </w14:checkbox>
              </w:sdtPr>
              <w:sdtEndPr/>
              <w:sdtContent>
                <w:r w:rsidR="007128C9">
                  <w:rPr>
                    <w:rFonts w:ascii="MS Gothic" w:eastAsia="MS Gothic" w:hAnsi="MS Gothic" w:hint="eastAsia"/>
                  </w:rPr>
                  <w:t>☐</w:t>
                </w:r>
              </w:sdtContent>
            </w:sdt>
            <w:r w:rsidR="007128C9">
              <w:t xml:space="preserve">  </w:t>
            </w:r>
            <w:r w:rsidR="0007633A" w:rsidRPr="00147B6D">
              <w:rPr>
                <w:rFonts w:cs="Arial"/>
              </w:rPr>
              <w:t xml:space="preserve">Other </w:t>
            </w:r>
            <w:r w:rsidR="000E4E6D">
              <w:rPr>
                <w:rFonts w:cs="Arial"/>
              </w:rPr>
              <w:t>– Please specify</w:t>
            </w:r>
            <w:r w:rsidR="002B7C70">
              <w:rPr>
                <w:rFonts w:cs="Arial"/>
              </w:rPr>
              <w:t>:</w:t>
            </w:r>
            <w:r w:rsidR="000E4E6D">
              <w:rPr>
                <w:rFonts w:cs="Arial"/>
              </w:rPr>
              <w:t xml:space="preserve"> </w:t>
            </w:r>
          </w:p>
        </w:tc>
      </w:tr>
    </w:tbl>
    <w:p w14:paraId="2603F4F2" w14:textId="484CB573" w:rsidR="0007633A" w:rsidRPr="00643B2E" w:rsidRDefault="0007633A" w:rsidP="00643B2E">
      <w:pPr>
        <w:spacing w:before="120" w:after="120"/>
        <w:ind w:right="142"/>
        <w:rPr>
          <w:rFonts w:eastAsia="Calibri" w:cs="Arial"/>
          <w:b/>
        </w:rPr>
      </w:pPr>
    </w:p>
    <w:tbl>
      <w:tblPr>
        <w:tblStyle w:val="TableGrid"/>
        <w:tblW w:w="5000" w:type="pct"/>
        <w:tblLook w:val="04A0" w:firstRow="1" w:lastRow="0" w:firstColumn="1" w:lastColumn="0" w:noHBand="0" w:noVBand="1"/>
      </w:tblPr>
      <w:tblGrid>
        <w:gridCol w:w="10457"/>
      </w:tblGrid>
      <w:tr w:rsidR="006241B6" w:rsidRPr="00900581" w14:paraId="5FB152E3" w14:textId="77777777" w:rsidTr="004E70FC">
        <w:tc>
          <w:tcPr>
            <w:tcW w:w="5000" w:type="pct"/>
          </w:tcPr>
          <w:p w14:paraId="484EA938" w14:textId="77777777" w:rsidR="00A648B8" w:rsidRPr="00900581" w:rsidRDefault="00A648B8" w:rsidP="00EB192E">
            <w:pPr>
              <w:spacing w:before="240" w:after="240"/>
              <w:rPr>
                <w:rFonts w:asciiTheme="minorHAnsi" w:hAnsiTheme="minorHAnsi" w:cs="Calibri"/>
                <w:b/>
              </w:rPr>
            </w:pPr>
            <w:r w:rsidRPr="00900581">
              <w:rPr>
                <w:rFonts w:asciiTheme="minorHAnsi" w:hAnsiTheme="minorHAnsi" w:cs="Calibri"/>
                <w:b/>
              </w:rPr>
              <w:lastRenderedPageBreak/>
              <w:t>Application Details</w:t>
            </w:r>
          </w:p>
          <w:p w14:paraId="0DBA8D14" w14:textId="196AE767" w:rsidR="00643B2E" w:rsidRPr="003044F6" w:rsidRDefault="00643B2E" w:rsidP="00EB192E">
            <w:pPr>
              <w:spacing w:before="240" w:line="276" w:lineRule="auto"/>
              <w:ind w:right="141"/>
              <w:contextualSpacing/>
              <w:rPr>
                <w:rFonts w:cs="Arial"/>
              </w:rPr>
            </w:pPr>
            <w:r w:rsidRPr="003044F6">
              <w:rPr>
                <w:rFonts w:cs="Arial"/>
              </w:rPr>
              <w:t xml:space="preserve">This Application is for an Intervention Order to be issued against the </w:t>
            </w:r>
            <w:r w:rsidR="00895245">
              <w:rPr>
                <w:rFonts w:cs="Arial"/>
              </w:rPr>
              <w:t>Respondent</w:t>
            </w:r>
            <w:r w:rsidRPr="003044F6">
              <w:rPr>
                <w:rFonts w:cs="Arial"/>
              </w:rPr>
              <w:t xml:space="preserve"> for the protection of [</w:t>
            </w:r>
            <w:r w:rsidRPr="003044F6">
              <w:rPr>
                <w:rFonts w:cs="Arial"/>
                <w:i/>
              </w:rPr>
              <w:t>protected person</w:t>
            </w:r>
            <w:r w:rsidR="00D43F20">
              <w:rPr>
                <w:rFonts w:cs="Arial"/>
                <w:i/>
              </w:rPr>
              <w:t>(</w:t>
            </w:r>
            <w:r w:rsidRPr="003044F6">
              <w:rPr>
                <w:rFonts w:cs="Arial"/>
                <w:i/>
              </w:rPr>
              <w:t>s</w:t>
            </w:r>
            <w:r w:rsidR="00D43F20">
              <w:rPr>
                <w:rFonts w:cs="Arial"/>
                <w:i/>
              </w:rPr>
              <w:t>)</w:t>
            </w:r>
            <w:r w:rsidRPr="003044F6">
              <w:rPr>
                <w:rFonts w:cs="Arial"/>
              </w:rPr>
              <w:t>] in the terms</w:t>
            </w:r>
            <w:r w:rsidR="004A6E4E">
              <w:rPr>
                <w:rFonts w:cs="Arial"/>
              </w:rPr>
              <w:t xml:space="preserve"> listed in the</w:t>
            </w:r>
            <w:r w:rsidR="000448CA">
              <w:rPr>
                <w:rFonts w:cs="Arial"/>
              </w:rPr>
              <w:t xml:space="preserve"> </w:t>
            </w:r>
            <w:r w:rsidR="000448CA" w:rsidRPr="000448CA">
              <w:rPr>
                <w:rFonts w:cs="Arial"/>
              </w:rPr>
              <w:t xml:space="preserve">accompanying </w:t>
            </w:r>
            <w:r w:rsidR="000448CA" w:rsidRPr="000448CA">
              <w:rPr>
                <w:rFonts w:cs="Arial"/>
                <w:bCs/>
              </w:rPr>
              <w:t>Form 1OS Interim Intervention Order Proposed Terms</w:t>
            </w:r>
            <w:r w:rsidR="004A6E4E" w:rsidRPr="000448CA">
              <w:rPr>
                <w:rFonts w:cs="Arial"/>
                <w:bCs/>
              </w:rPr>
              <w:t>.</w:t>
            </w:r>
          </w:p>
          <w:p w14:paraId="48C2FA94" w14:textId="5D21A4A0" w:rsidR="00643B2E" w:rsidRPr="003044F6" w:rsidRDefault="00643B2E" w:rsidP="00C60BB8">
            <w:pPr>
              <w:spacing w:before="240" w:line="276" w:lineRule="auto"/>
              <w:ind w:right="57"/>
              <w:rPr>
                <w:rFonts w:cs="Arial"/>
                <w:sz w:val="18"/>
                <w:szCs w:val="18"/>
              </w:rPr>
            </w:pPr>
            <w:r w:rsidRPr="003044F6">
              <w:rPr>
                <w:rFonts w:cs="Arial"/>
              </w:rPr>
              <w:t xml:space="preserve">This Application is made under </w:t>
            </w:r>
            <w:r w:rsidR="00147B6D">
              <w:rPr>
                <w:rFonts w:cs="Arial"/>
              </w:rPr>
              <w:t xml:space="preserve">section 20 of </w:t>
            </w:r>
            <w:r w:rsidRPr="003044F6">
              <w:rPr>
                <w:rFonts w:cs="Arial"/>
              </w:rPr>
              <w:t xml:space="preserve">the </w:t>
            </w:r>
            <w:r w:rsidRPr="003044F6">
              <w:rPr>
                <w:rFonts w:cs="Arial"/>
                <w:i/>
              </w:rPr>
              <w:t>Intervention Orders (Prevention of Abuse) Act 2009</w:t>
            </w:r>
            <w:r w:rsidRPr="003044F6">
              <w:rPr>
                <w:rFonts w:cs="Arial"/>
              </w:rPr>
              <w:t>.</w:t>
            </w:r>
          </w:p>
          <w:p w14:paraId="4222D168" w14:textId="740C21A2" w:rsidR="00643B2E" w:rsidRDefault="00643B2E" w:rsidP="00C60BB8">
            <w:pPr>
              <w:spacing w:before="240" w:line="276" w:lineRule="auto"/>
              <w:ind w:right="57"/>
              <w:rPr>
                <w:rFonts w:cs="Arial"/>
              </w:rPr>
            </w:pPr>
            <w:r w:rsidRPr="003044F6">
              <w:rPr>
                <w:rFonts w:cs="Arial"/>
              </w:rPr>
              <w:t xml:space="preserve">The Applicant seeks the </w:t>
            </w:r>
            <w:r w:rsidR="00C43ECC">
              <w:rPr>
                <w:rFonts w:cs="Arial"/>
              </w:rPr>
              <w:t>following order</w:t>
            </w:r>
            <w:r w:rsidRPr="003044F6">
              <w:rPr>
                <w:rFonts w:cs="Arial"/>
              </w:rPr>
              <w:t>s:</w:t>
            </w:r>
          </w:p>
          <w:p w14:paraId="2FF86AFE" w14:textId="77777777" w:rsidR="004E70FC" w:rsidRPr="00482F13" w:rsidRDefault="004E70FC" w:rsidP="00C60BB8">
            <w:pPr>
              <w:spacing w:after="120" w:line="276" w:lineRule="auto"/>
              <w:ind w:right="57"/>
              <w:rPr>
                <w:rFonts w:asciiTheme="minorHAnsi" w:hAnsiTheme="minorHAnsi" w:cstheme="minorHAnsi"/>
                <w:b/>
                <w:sz w:val="12"/>
                <w:szCs w:val="12"/>
              </w:rPr>
            </w:pPr>
            <w:r w:rsidRPr="00482F13">
              <w:rPr>
                <w:rFonts w:asciiTheme="minorHAnsi" w:hAnsiTheme="minorHAnsi" w:cstheme="minorHAnsi"/>
                <w:b/>
                <w:sz w:val="12"/>
                <w:szCs w:val="12"/>
              </w:rPr>
              <w:t>O</w:t>
            </w:r>
            <w:r>
              <w:rPr>
                <w:rFonts w:asciiTheme="minorHAnsi" w:hAnsiTheme="minorHAnsi" w:cstheme="minorHAnsi"/>
                <w:b/>
                <w:sz w:val="12"/>
                <w:szCs w:val="12"/>
              </w:rPr>
              <w:t>rders sought in separately</w:t>
            </w:r>
            <w:r w:rsidRPr="00482F13">
              <w:rPr>
                <w:rFonts w:asciiTheme="minorHAnsi" w:hAnsiTheme="minorHAnsi" w:cstheme="minorHAnsi"/>
                <w:b/>
                <w:sz w:val="12"/>
                <w:szCs w:val="12"/>
              </w:rPr>
              <w:t xml:space="preserve"> numbered paragraphs.</w:t>
            </w:r>
            <w:r>
              <w:rPr>
                <w:rFonts w:asciiTheme="minorHAnsi" w:hAnsiTheme="minorHAnsi" w:cstheme="minorHAnsi"/>
                <w:b/>
                <w:sz w:val="12"/>
                <w:szCs w:val="12"/>
              </w:rPr>
              <w:t xml:space="preserve"> </w:t>
            </w:r>
          </w:p>
          <w:p w14:paraId="4CC84E89" w14:textId="79759061" w:rsidR="00643B2E" w:rsidRPr="003044F6" w:rsidRDefault="00643B2E" w:rsidP="006177B8">
            <w:pPr>
              <w:pStyle w:val="ListParagraph"/>
              <w:numPr>
                <w:ilvl w:val="0"/>
                <w:numId w:val="15"/>
              </w:numPr>
              <w:spacing w:after="120" w:line="276" w:lineRule="auto"/>
              <w:ind w:left="1014" w:right="57" w:hanging="425"/>
              <w:contextualSpacing w:val="0"/>
              <w:rPr>
                <w:rFonts w:cs="Arial"/>
              </w:rPr>
            </w:pPr>
            <w:r w:rsidRPr="003044F6">
              <w:rPr>
                <w:rFonts w:cs="Arial"/>
              </w:rPr>
              <w:t xml:space="preserve">An </w:t>
            </w:r>
            <w:r w:rsidR="006C0A6A" w:rsidRPr="003044F6">
              <w:rPr>
                <w:rFonts w:cs="Arial"/>
              </w:rPr>
              <w:t>I</w:t>
            </w:r>
            <w:r w:rsidRPr="003044F6">
              <w:rPr>
                <w:rFonts w:cs="Arial"/>
              </w:rPr>
              <w:t xml:space="preserve">ntervention </w:t>
            </w:r>
            <w:r w:rsidR="006C0A6A" w:rsidRPr="003044F6">
              <w:rPr>
                <w:rFonts w:cs="Arial"/>
              </w:rPr>
              <w:t>O</w:t>
            </w:r>
            <w:r w:rsidRPr="003044F6">
              <w:rPr>
                <w:rFonts w:cs="Arial"/>
              </w:rPr>
              <w:t xml:space="preserve">rder in the terms set out </w:t>
            </w:r>
            <w:r w:rsidR="000448CA" w:rsidRPr="000448CA">
              <w:rPr>
                <w:rFonts w:cs="Arial"/>
              </w:rPr>
              <w:t xml:space="preserve">in the accompanying </w:t>
            </w:r>
            <w:r w:rsidR="000448CA" w:rsidRPr="000448CA">
              <w:rPr>
                <w:rFonts w:cs="Arial"/>
                <w:bCs/>
              </w:rPr>
              <w:t>Form 1OS Interim Intervention Order Proposed Terms</w:t>
            </w:r>
            <w:r w:rsidRPr="003044F6">
              <w:rPr>
                <w:rFonts w:cs="Arial"/>
              </w:rPr>
              <w:t>.</w:t>
            </w:r>
          </w:p>
          <w:p w14:paraId="3B79A9BF" w14:textId="4A75AB64" w:rsidR="00643B2E" w:rsidRPr="003044F6" w:rsidRDefault="00A04B55" w:rsidP="00C60BB8">
            <w:pPr>
              <w:pStyle w:val="ListParagraph"/>
              <w:tabs>
                <w:tab w:val="left" w:pos="593"/>
              </w:tabs>
              <w:spacing w:after="120" w:line="276" w:lineRule="auto"/>
              <w:ind w:left="1021" w:right="57" w:hanging="1018"/>
              <w:contextualSpacing w:val="0"/>
              <w:rPr>
                <w:rFonts w:cs="Arial"/>
              </w:rPr>
            </w:pPr>
            <w:sdt>
              <w:sdtPr>
                <w:id w:val="1974949667"/>
                <w14:checkbox>
                  <w14:checked w14:val="0"/>
                  <w14:checkedState w14:val="2612" w14:font="MS Gothic"/>
                  <w14:uncheckedState w14:val="2610" w14:font="MS Gothic"/>
                </w14:checkbox>
              </w:sdtPr>
              <w:sdtEndPr/>
              <w:sdtContent>
                <w:r w:rsidR="007A1EF6">
                  <w:rPr>
                    <w:rFonts w:ascii="MS Gothic" w:eastAsia="MS Gothic" w:hAnsi="MS Gothic" w:hint="eastAsia"/>
                  </w:rPr>
                  <w:t>☐</w:t>
                </w:r>
              </w:sdtContent>
            </w:sdt>
            <w:r w:rsidR="006177B8" w:rsidRPr="003044F6">
              <w:rPr>
                <w:rFonts w:cs="Arial"/>
              </w:rPr>
              <w:tab/>
            </w:r>
            <w:r w:rsidR="00643B2E" w:rsidRPr="003044F6">
              <w:rPr>
                <w:rFonts w:cs="Arial"/>
              </w:rPr>
              <w:t>2.</w:t>
            </w:r>
            <w:r w:rsidR="00643B2E" w:rsidRPr="003044F6">
              <w:rPr>
                <w:rFonts w:cs="Arial"/>
              </w:rPr>
              <w:tab/>
            </w:r>
            <w:r w:rsidR="006C0A6A" w:rsidRPr="003044F6">
              <w:rPr>
                <w:rFonts w:cs="Arial"/>
              </w:rPr>
              <w:t>A P</w:t>
            </w:r>
            <w:r w:rsidR="00643B2E" w:rsidRPr="003044F6">
              <w:rPr>
                <w:rFonts w:cs="Arial"/>
              </w:rPr>
              <w:t xml:space="preserve">roblem </w:t>
            </w:r>
            <w:r w:rsidR="006C0A6A" w:rsidRPr="003044F6">
              <w:rPr>
                <w:rFonts w:cs="Arial"/>
              </w:rPr>
              <w:t>G</w:t>
            </w:r>
            <w:r w:rsidR="00643B2E" w:rsidRPr="003044F6">
              <w:rPr>
                <w:rFonts w:cs="Arial"/>
              </w:rPr>
              <w:t xml:space="preserve">ambling </w:t>
            </w:r>
            <w:r w:rsidR="006C0A6A" w:rsidRPr="003044F6">
              <w:rPr>
                <w:rFonts w:cs="Arial"/>
              </w:rPr>
              <w:t>O</w:t>
            </w:r>
            <w:r w:rsidR="00643B2E" w:rsidRPr="003044F6">
              <w:rPr>
                <w:rFonts w:cs="Arial"/>
              </w:rPr>
              <w:t>rder.</w:t>
            </w:r>
          </w:p>
          <w:p w14:paraId="6452BFC3" w14:textId="0D2AAB41" w:rsidR="001D7F7D" w:rsidRPr="003044F6" w:rsidRDefault="00A04B55" w:rsidP="00C60BB8">
            <w:pPr>
              <w:pStyle w:val="ListParagraph"/>
              <w:tabs>
                <w:tab w:val="left" w:pos="593"/>
              </w:tabs>
              <w:spacing w:after="120" w:line="276" w:lineRule="auto"/>
              <w:ind w:left="1021" w:right="57" w:hanging="1018"/>
              <w:contextualSpacing w:val="0"/>
              <w:rPr>
                <w:rFonts w:cs="Arial"/>
              </w:rPr>
            </w:pPr>
            <w:sdt>
              <w:sdtPr>
                <w:id w:val="-957018426"/>
                <w14:checkbox>
                  <w14:checked w14:val="0"/>
                  <w14:checkedState w14:val="2612" w14:font="MS Gothic"/>
                  <w14:uncheckedState w14:val="2610" w14:font="MS Gothic"/>
                </w14:checkbox>
              </w:sdtPr>
              <w:sdtEndPr/>
              <w:sdtContent>
                <w:r w:rsidR="0032549B">
                  <w:rPr>
                    <w:rFonts w:ascii="MS Gothic" w:eastAsia="MS Gothic" w:hAnsi="MS Gothic" w:hint="eastAsia"/>
                  </w:rPr>
                  <w:t>☐</w:t>
                </w:r>
              </w:sdtContent>
            </w:sdt>
            <w:r w:rsidR="006177B8" w:rsidRPr="003044F6">
              <w:rPr>
                <w:rFonts w:cs="Arial"/>
              </w:rPr>
              <w:tab/>
            </w:r>
            <w:r w:rsidR="001D7F7D">
              <w:t>3</w:t>
            </w:r>
            <w:r w:rsidR="001D7F7D" w:rsidRPr="003044F6">
              <w:rPr>
                <w:rFonts w:cs="Arial"/>
              </w:rPr>
              <w:t>.</w:t>
            </w:r>
            <w:r w:rsidR="001D7F7D" w:rsidRPr="003044F6">
              <w:rPr>
                <w:rFonts w:cs="Arial"/>
              </w:rPr>
              <w:tab/>
              <w:t xml:space="preserve">A Problem Gambling </w:t>
            </w:r>
            <w:r w:rsidR="001D7F7D">
              <w:rPr>
                <w:rFonts w:cs="Arial"/>
              </w:rPr>
              <w:t xml:space="preserve">Attachment </w:t>
            </w:r>
            <w:r w:rsidR="001D7F7D" w:rsidRPr="003044F6">
              <w:rPr>
                <w:rFonts w:cs="Arial"/>
              </w:rPr>
              <w:t>Order.</w:t>
            </w:r>
          </w:p>
          <w:p w14:paraId="4571E545" w14:textId="409D08E1" w:rsidR="00643B2E" w:rsidRPr="003044F6" w:rsidRDefault="00A04B55" w:rsidP="00C60BB8">
            <w:pPr>
              <w:pStyle w:val="ListParagraph"/>
              <w:tabs>
                <w:tab w:val="left" w:pos="593"/>
              </w:tabs>
              <w:spacing w:after="120" w:line="276" w:lineRule="auto"/>
              <w:ind w:left="1021" w:right="57" w:hanging="1018"/>
              <w:contextualSpacing w:val="0"/>
              <w:rPr>
                <w:rFonts w:cs="Arial"/>
              </w:rPr>
            </w:pPr>
            <w:sdt>
              <w:sdtPr>
                <w:id w:val="-724212637"/>
                <w14:checkbox>
                  <w14:checked w14:val="0"/>
                  <w14:checkedState w14:val="2612" w14:font="MS Gothic"/>
                  <w14:uncheckedState w14:val="2610" w14:font="MS Gothic"/>
                </w14:checkbox>
              </w:sdtPr>
              <w:sdtEndPr/>
              <w:sdtContent>
                <w:r w:rsidR="0032549B">
                  <w:rPr>
                    <w:rFonts w:ascii="MS Gothic" w:eastAsia="MS Gothic" w:hAnsi="MS Gothic" w:hint="eastAsia"/>
                  </w:rPr>
                  <w:t>☐</w:t>
                </w:r>
              </w:sdtContent>
            </w:sdt>
            <w:r w:rsidR="006177B8" w:rsidRPr="003044F6">
              <w:rPr>
                <w:rFonts w:cs="Arial"/>
              </w:rPr>
              <w:tab/>
            </w:r>
            <w:r w:rsidR="001D7F7D">
              <w:rPr>
                <w:rFonts w:cs="Arial"/>
              </w:rPr>
              <w:t>4</w:t>
            </w:r>
            <w:r w:rsidR="00283544">
              <w:rPr>
                <w:rFonts w:cs="Arial"/>
              </w:rPr>
              <w:t>.</w:t>
            </w:r>
            <w:r w:rsidR="00643B2E" w:rsidRPr="003044F6">
              <w:rPr>
                <w:rFonts w:cs="Arial"/>
              </w:rPr>
              <w:tab/>
              <w:t xml:space="preserve">A </w:t>
            </w:r>
            <w:r w:rsidR="006C0A6A" w:rsidRPr="003044F6">
              <w:rPr>
                <w:rFonts w:cs="Arial"/>
              </w:rPr>
              <w:t>Tenancy O</w:t>
            </w:r>
            <w:r w:rsidR="00643B2E" w:rsidRPr="003044F6">
              <w:rPr>
                <w:rFonts w:cs="Arial"/>
              </w:rPr>
              <w:t>rder.</w:t>
            </w:r>
          </w:p>
          <w:p w14:paraId="00295C66" w14:textId="77777777" w:rsidR="004E70FC" w:rsidRDefault="004E70FC" w:rsidP="00C60BB8">
            <w:pPr>
              <w:spacing w:before="240" w:line="276" w:lineRule="auto"/>
              <w:ind w:left="459" w:right="57" w:hanging="459"/>
              <w:jc w:val="left"/>
              <w:rPr>
                <w:rFonts w:cs="Arial"/>
              </w:rPr>
            </w:pPr>
            <w:r>
              <w:rPr>
                <w:rFonts w:cs="Arial"/>
              </w:rPr>
              <w:t>This</w:t>
            </w:r>
            <w:r w:rsidRPr="007938BD">
              <w:rPr>
                <w:rFonts w:cs="Arial"/>
              </w:rPr>
              <w:t xml:space="preserve"> </w:t>
            </w:r>
            <w:r>
              <w:rPr>
                <w:rFonts w:cs="Arial"/>
              </w:rPr>
              <w:t xml:space="preserve">Application is made on the grounds </w:t>
            </w:r>
          </w:p>
          <w:p w14:paraId="4DCA6F0C" w14:textId="2B169499" w:rsidR="004E70FC" w:rsidRPr="00BF09B4" w:rsidRDefault="00A04B55" w:rsidP="00C60BB8">
            <w:pPr>
              <w:spacing w:before="120" w:after="120" w:line="276" w:lineRule="auto"/>
              <w:ind w:right="57"/>
              <w:rPr>
                <w:rFonts w:cs="Arial"/>
              </w:rPr>
            </w:pPr>
            <w:sdt>
              <w:sdtPr>
                <w:rPr>
                  <w:rFonts w:cs="Arial"/>
                  <w:lang w:val="en-US"/>
                </w:rPr>
                <w:id w:val="-1329198510"/>
                <w14:checkbox>
                  <w14:checked w14:val="0"/>
                  <w14:checkedState w14:val="2612" w14:font="MS Gothic"/>
                  <w14:uncheckedState w14:val="2610" w14:font="MS Gothic"/>
                </w14:checkbox>
              </w:sdtPr>
              <w:sdtEndPr/>
              <w:sdtContent>
                <w:r w:rsidR="00F33628">
                  <w:rPr>
                    <w:rFonts w:ascii="MS Gothic" w:eastAsia="MS Gothic" w:hAnsi="MS Gothic" w:cs="Arial" w:hint="eastAsia"/>
                    <w:lang w:val="en-US"/>
                  </w:rPr>
                  <w:t>☐</w:t>
                </w:r>
              </w:sdtContent>
            </w:sdt>
            <w:r w:rsidR="004E70FC">
              <w:rPr>
                <w:rFonts w:cs="Arial"/>
                <w:lang w:val="en-US"/>
              </w:rPr>
              <w:tab/>
            </w:r>
            <w:r w:rsidR="004E70FC" w:rsidRPr="00BF09B4">
              <w:rPr>
                <w:rFonts w:cs="Arial"/>
              </w:rPr>
              <w:t>set out in the accompanying Affidavit sworn by [</w:t>
            </w:r>
            <w:r w:rsidR="004E70FC" w:rsidRPr="00BF09B4">
              <w:rPr>
                <w:rFonts w:cs="Arial"/>
                <w:i/>
              </w:rPr>
              <w:t>name</w:t>
            </w:r>
            <w:r w:rsidR="004E70FC" w:rsidRPr="00BF09B4">
              <w:rPr>
                <w:rFonts w:cs="Arial"/>
              </w:rPr>
              <w:t>] on [</w:t>
            </w:r>
            <w:r w:rsidR="004E70FC" w:rsidRPr="00BF09B4">
              <w:rPr>
                <w:rFonts w:cs="Arial"/>
                <w:i/>
              </w:rPr>
              <w:t>date</w:t>
            </w:r>
            <w:r w:rsidR="004E70FC" w:rsidRPr="00BF09B4">
              <w:rPr>
                <w:rFonts w:cs="Arial"/>
              </w:rPr>
              <w:t>].</w:t>
            </w:r>
          </w:p>
          <w:p w14:paraId="6A130FD3" w14:textId="69B47B90" w:rsidR="004E70FC" w:rsidRDefault="00A04B55" w:rsidP="00C60BB8">
            <w:pPr>
              <w:spacing w:line="276" w:lineRule="auto"/>
              <w:ind w:right="57"/>
              <w:rPr>
                <w:rFonts w:cs="Arial"/>
              </w:rPr>
            </w:pPr>
            <w:sdt>
              <w:sdtPr>
                <w:rPr>
                  <w:rFonts w:cs="Arial"/>
                  <w:lang w:val="en-US"/>
                </w:rPr>
                <w:id w:val="-516150217"/>
                <w14:checkbox>
                  <w14:checked w14:val="0"/>
                  <w14:checkedState w14:val="2612" w14:font="MS Gothic"/>
                  <w14:uncheckedState w14:val="2610" w14:font="MS Gothic"/>
                </w14:checkbox>
              </w:sdtPr>
              <w:sdtEndPr/>
              <w:sdtContent>
                <w:r w:rsidR="0032549B">
                  <w:rPr>
                    <w:rFonts w:ascii="MS Gothic" w:eastAsia="MS Gothic" w:hAnsi="MS Gothic" w:cs="Arial" w:hint="eastAsia"/>
                    <w:lang w:val="en-US"/>
                  </w:rPr>
                  <w:t>☐</w:t>
                </w:r>
              </w:sdtContent>
            </w:sdt>
            <w:r w:rsidR="00B9774C">
              <w:rPr>
                <w:rFonts w:cs="Arial"/>
                <w:lang w:val="en-US"/>
              </w:rPr>
              <w:tab/>
            </w:r>
            <w:r w:rsidR="004E70FC" w:rsidRPr="00BF09B4">
              <w:rPr>
                <w:rFonts w:cs="Arial"/>
              </w:rPr>
              <w:t>that</w:t>
            </w:r>
            <w:r w:rsidR="004E70FC">
              <w:rPr>
                <w:rFonts w:cs="Arial"/>
              </w:rPr>
              <w:t xml:space="preserve"> </w:t>
            </w:r>
            <w:r w:rsidR="004E70FC" w:rsidRPr="00147B6D">
              <w:rPr>
                <w:rFonts w:cs="Arial"/>
              </w:rPr>
              <w:t xml:space="preserve">that the </w:t>
            </w:r>
            <w:r w:rsidR="00895245">
              <w:rPr>
                <w:rFonts w:cs="Arial"/>
              </w:rPr>
              <w:t>Respondent</w:t>
            </w:r>
            <w:r w:rsidR="004E70FC" w:rsidRPr="00147B6D">
              <w:rPr>
                <w:rFonts w:cs="Arial"/>
              </w:rPr>
              <w:t xml:space="preserve"> may commit the following act of abuse</w:t>
            </w:r>
          </w:p>
          <w:p w14:paraId="6C05F1A7" w14:textId="1D562B3D" w:rsidR="004E70FC" w:rsidRPr="003044F6" w:rsidRDefault="00A04B55" w:rsidP="006177B8">
            <w:pPr>
              <w:pStyle w:val="ListParagraph"/>
              <w:spacing w:line="276" w:lineRule="auto"/>
              <w:ind w:left="879" w:right="142" w:hanging="148"/>
              <w:contextualSpacing w:val="0"/>
              <w:rPr>
                <w:rFonts w:cs="Arial"/>
              </w:rPr>
            </w:pPr>
            <w:sdt>
              <w:sdtPr>
                <w:id w:val="-1863276856"/>
                <w14:checkbox>
                  <w14:checked w14:val="0"/>
                  <w14:checkedState w14:val="2612" w14:font="MS Gothic"/>
                  <w14:uncheckedState w14:val="2610" w14:font="MS Gothic"/>
                </w14:checkbox>
              </w:sdtPr>
              <w:sdtEndPr/>
              <w:sdtContent>
                <w:r w:rsidR="00F33628">
                  <w:rPr>
                    <w:rFonts w:ascii="MS Gothic" w:eastAsia="MS Gothic" w:hAnsi="MS Gothic" w:hint="eastAsia"/>
                  </w:rPr>
                  <w:t>☐</w:t>
                </w:r>
              </w:sdtContent>
            </w:sdt>
            <w:r w:rsidR="006177B8" w:rsidRPr="003044F6">
              <w:rPr>
                <w:rFonts w:cs="Arial"/>
              </w:rPr>
              <w:tab/>
            </w:r>
            <w:r w:rsidR="004E70FC" w:rsidRPr="003044F6">
              <w:rPr>
                <w:rFonts w:cs="Arial"/>
              </w:rPr>
              <w:t>domestic abuse</w:t>
            </w:r>
          </w:p>
          <w:p w14:paraId="3B147440" w14:textId="5F9550A9" w:rsidR="004E70FC" w:rsidRDefault="00A04B55" w:rsidP="006177B8">
            <w:pPr>
              <w:pStyle w:val="ListParagraph"/>
              <w:spacing w:line="276" w:lineRule="auto"/>
              <w:ind w:left="879" w:right="142" w:hanging="148"/>
              <w:contextualSpacing w:val="0"/>
              <w:rPr>
                <w:rFonts w:cs="Arial"/>
              </w:rPr>
            </w:pPr>
            <w:sdt>
              <w:sdtPr>
                <w:id w:val="1692421140"/>
                <w14:checkbox>
                  <w14:checked w14:val="0"/>
                  <w14:checkedState w14:val="2612" w14:font="MS Gothic"/>
                  <w14:uncheckedState w14:val="2610" w14:font="MS Gothic"/>
                </w14:checkbox>
              </w:sdtPr>
              <w:sdtEndPr/>
              <w:sdtContent>
                <w:r w:rsidR="006177B8">
                  <w:rPr>
                    <w:rFonts w:ascii="MS Gothic" w:eastAsia="MS Gothic" w:hAnsi="MS Gothic" w:hint="eastAsia"/>
                  </w:rPr>
                  <w:t>☐</w:t>
                </w:r>
              </w:sdtContent>
            </w:sdt>
            <w:r w:rsidR="006177B8" w:rsidRPr="003044F6">
              <w:rPr>
                <w:rFonts w:cs="Arial"/>
              </w:rPr>
              <w:tab/>
            </w:r>
            <w:r w:rsidR="004E70FC" w:rsidRPr="003044F6">
              <w:rPr>
                <w:rFonts w:cs="Arial"/>
              </w:rPr>
              <w:t>non-domestic abuse</w:t>
            </w:r>
          </w:p>
          <w:p w14:paraId="0B262D47" w14:textId="52A3B9EF" w:rsidR="005C20AF" w:rsidRDefault="005C20AF" w:rsidP="00C60BB8">
            <w:pPr>
              <w:pStyle w:val="ListParagraph"/>
              <w:spacing w:line="276" w:lineRule="auto"/>
              <w:ind w:left="879" w:right="142"/>
              <w:contextualSpacing w:val="0"/>
              <w:rPr>
                <w:rFonts w:cs="Arial"/>
              </w:rPr>
            </w:pPr>
          </w:p>
          <w:p w14:paraId="0368FF42" w14:textId="736495D8" w:rsidR="005C20AF" w:rsidRPr="005C20AF" w:rsidRDefault="005C20AF" w:rsidP="00C60BB8">
            <w:pPr>
              <w:spacing w:line="276" w:lineRule="auto"/>
              <w:ind w:right="142"/>
              <w:rPr>
                <w:rFonts w:cs="Arial"/>
              </w:rPr>
            </w:pPr>
            <w:r>
              <w:rPr>
                <w:rFonts w:cs="Arial"/>
              </w:rPr>
              <w:t>T</w:t>
            </w:r>
            <w:r w:rsidRPr="005C20AF">
              <w:rPr>
                <w:rFonts w:cs="Arial"/>
              </w:rPr>
              <w:t xml:space="preserve">he definitions of Domestic Abuse, </w:t>
            </w:r>
            <w:r>
              <w:rPr>
                <w:rFonts w:cs="Arial"/>
              </w:rPr>
              <w:t xml:space="preserve">Domestic Partners, Registered Relationship and Close Personal Relationship, </w:t>
            </w:r>
            <w:r w:rsidRPr="005C20AF">
              <w:rPr>
                <w:rFonts w:cs="Arial"/>
              </w:rPr>
              <w:t xml:space="preserve">are included at the </w:t>
            </w:r>
            <w:r>
              <w:rPr>
                <w:rFonts w:cs="Arial"/>
              </w:rPr>
              <w:t xml:space="preserve">end </w:t>
            </w:r>
            <w:r w:rsidRPr="005C20AF">
              <w:rPr>
                <w:rFonts w:cs="Arial"/>
              </w:rPr>
              <w:t xml:space="preserve">of </w:t>
            </w:r>
            <w:r>
              <w:rPr>
                <w:rFonts w:cs="Arial"/>
              </w:rPr>
              <w:t>this</w:t>
            </w:r>
            <w:r w:rsidRPr="005C20AF">
              <w:rPr>
                <w:rFonts w:cs="Arial"/>
              </w:rPr>
              <w:t xml:space="preserve"> form</w:t>
            </w:r>
            <w:r>
              <w:rPr>
                <w:rFonts w:cs="Arial"/>
              </w:rPr>
              <w:t>.</w:t>
            </w:r>
          </w:p>
          <w:p w14:paraId="343E3AE2" w14:textId="77777777" w:rsidR="004239A9" w:rsidRPr="004239A9" w:rsidRDefault="004239A9" w:rsidP="00C60BB8">
            <w:pPr>
              <w:spacing w:before="240" w:line="276" w:lineRule="auto"/>
              <w:ind w:left="459" w:right="57" w:hanging="459"/>
              <w:rPr>
                <w:rFonts w:cs="Arial"/>
                <w:b/>
              </w:rPr>
            </w:pPr>
            <w:r w:rsidRPr="004239A9">
              <w:rPr>
                <w:rFonts w:cs="Arial"/>
                <w:b/>
                <w:sz w:val="12"/>
              </w:rPr>
              <w:t>Delete unless applicable</w:t>
            </w:r>
            <w:r w:rsidRPr="004239A9">
              <w:rPr>
                <w:rFonts w:cs="Arial"/>
                <w:b/>
              </w:rPr>
              <w:t xml:space="preserve"> </w:t>
            </w:r>
          </w:p>
          <w:p w14:paraId="5265AF31" w14:textId="1EECBBF1" w:rsidR="004239A9" w:rsidRDefault="004239A9" w:rsidP="00C60BB8">
            <w:pPr>
              <w:spacing w:line="276" w:lineRule="auto"/>
              <w:ind w:left="459" w:right="57" w:hanging="459"/>
              <w:rPr>
                <w:rFonts w:cs="Arial"/>
              </w:rPr>
            </w:pPr>
            <w:r>
              <w:rPr>
                <w:rFonts w:cs="Arial"/>
              </w:rPr>
              <w:t>The applicant requests that the preliminary hearing be conducted by [</w:t>
            </w:r>
            <w:r w:rsidRPr="000F33B4">
              <w:rPr>
                <w:rFonts w:cs="Arial"/>
                <w:i/>
              </w:rPr>
              <w:t>audio visual/audio</w:t>
            </w:r>
            <w:r>
              <w:rPr>
                <w:rFonts w:cs="Arial"/>
              </w:rPr>
              <w:t xml:space="preserve">] link because </w:t>
            </w:r>
          </w:p>
          <w:p w14:paraId="21FEC265" w14:textId="77777777" w:rsidR="004239A9" w:rsidRDefault="004239A9" w:rsidP="00C60BB8">
            <w:pPr>
              <w:spacing w:after="120" w:line="276" w:lineRule="auto"/>
              <w:ind w:left="459" w:right="57" w:hanging="459"/>
              <w:rPr>
                <w:rFonts w:cs="Arial"/>
                <w:b/>
                <w:sz w:val="12"/>
              </w:rPr>
            </w:pPr>
            <w:r w:rsidRPr="00BF09B4">
              <w:rPr>
                <w:rFonts w:cs="Arial"/>
                <w:b/>
                <w:sz w:val="12"/>
              </w:rPr>
              <w:t>grounds in separately numbered paragraphs where more than one</w:t>
            </w:r>
          </w:p>
          <w:p w14:paraId="45745D21" w14:textId="4FCD07FF" w:rsidR="004239A9" w:rsidRPr="006478EB" w:rsidRDefault="006478EB" w:rsidP="00C60BB8">
            <w:pPr>
              <w:spacing w:after="240" w:line="276" w:lineRule="auto"/>
              <w:ind w:right="57"/>
              <w:rPr>
                <w:rFonts w:cs="Arial"/>
              </w:rPr>
            </w:pPr>
            <w:r>
              <w:rPr>
                <w:rFonts w:cs="Arial"/>
              </w:rPr>
              <w:t>1.</w:t>
            </w:r>
          </w:p>
          <w:p w14:paraId="272A55E6" w14:textId="3FA0CB68" w:rsidR="004E70FC" w:rsidRPr="004239A9" w:rsidRDefault="004239A9" w:rsidP="00C60BB8">
            <w:pPr>
              <w:spacing w:before="240" w:line="276" w:lineRule="auto"/>
              <w:ind w:left="459" w:right="57" w:hanging="459"/>
              <w:rPr>
                <w:rFonts w:cs="Arial"/>
                <w:b/>
              </w:rPr>
            </w:pPr>
            <w:r w:rsidRPr="004239A9">
              <w:rPr>
                <w:rFonts w:cs="Arial"/>
                <w:b/>
                <w:sz w:val="12"/>
              </w:rPr>
              <w:t>Delete unless</w:t>
            </w:r>
            <w:r w:rsidR="004E70FC" w:rsidRPr="004239A9">
              <w:rPr>
                <w:rFonts w:cs="Arial"/>
                <w:b/>
                <w:sz w:val="12"/>
              </w:rPr>
              <w:t xml:space="preserve"> applicable</w:t>
            </w:r>
            <w:r w:rsidR="004E70FC" w:rsidRPr="004239A9">
              <w:rPr>
                <w:rFonts w:cs="Arial"/>
                <w:b/>
              </w:rPr>
              <w:t xml:space="preserve"> </w:t>
            </w:r>
          </w:p>
          <w:p w14:paraId="1E2E0D62" w14:textId="77777777" w:rsidR="004E70FC" w:rsidRDefault="004E70FC" w:rsidP="00C60BB8">
            <w:pPr>
              <w:spacing w:line="276" w:lineRule="auto"/>
              <w:ind w:left="459" w:right="57" w:hanging="459"/>
              <w:rPr>
                <w:rFonts w:cs="Arial"/>
              </w:rPr>
            </w:pPr>
            <w:r>
              <w:rPr>
                <w:rFonts w:cs="Arial"/>
              </w:rPr>
              <w:t xml:space="preserve">The Application is urgent because </w:t>
            </w:r>
          </w:p>
          <w:p w14:paraId="67C41E40" w14:textId="77777777" w:rsidR="004E70FC" w:rsidRDefault="004E70FC" w:rsidP="00C60BB8">
            <w:pPr>
              <w:spacing w:after="120" w:line="276" w:lineRule="auto"/>
              <w:ind w:left="459" w:right="57" w:hanging="459"/>
              <w:rPr>
                <w:rFonts w:cs="Arial"/>
                <w:b/>
                <w:sz w:val="12"/>
              </w:rPr>
            </w:pPr>
            <w:r w:rsidRPr="00BF09B4">
              <w:rPr>
                <w:rFonts w:cs="Arial"/>
                <w:b/>
                <w:sz w:val="12"/>
              </w:rPr>
              <w:t>grounds in separately numbered paragraphs where more than one</w:t>
            </w:r>
          </w:p>
          <w:p w14:paraId="1F92D991" w14:textId="78E1D753" w:rsidR="00901FBF" w:rsidRPr="00837A91" w:rsidRDefault="006478EB" w:rsidP="00C60BB8">
            <w:pPr>
              <w:spacing w:after="240" w:line="276" w:lineRule="auto"/>
              <w:ind w:right="57"/>
              <w:rPr>
                <w:rFonts w:cs="Arial"/>
              </w:rPr>
            </w:pPr>
            <w:r>
              <w:rPr>
                <w:rFonts w:cs="Arial"/>
              </w:rPr>
              <w:t xml:space="preserve">1. </w:t>
            </w:r>
          </w:p>
        </w:tc>
      </w:tr>
    </w:tbl>
    <w:p w14:paraId="67AB96D4" w14:textId="77777777" w:rsidR="004E70FC" w:rsidRDefault="004E70FC" w:rsidP="007F5F1B">
      <w:pPr>
        <w:spacing w:before="120" w:after="120"/>
      </w:pPr>
    </w:p>
    <w:tbl>
      <w:tblPr>
        <w:tblStyle w:val="TableGrid"/>
        <w:tblW w:w="5000" w:type="pct"/>
        <w:tblLook w:val="04A0" w:firstRow="1" w:lastRow="0" w:firstColumn="1" w:lastColumn="0" w:noHBand="0" w:noVBand="1"/>
      </w:tblPr>
      <w:tblGrid>
        <w:gridCol w:w="10457"/>
      </w:tblGrid>
      <w:tr w:rsidR="004E70FC" w:rsidRPr="00900581" w14:paraId="28EE3A87" w14:textId="77777777" w:rsidTr="006177B8">
        <w:trPr>
          <w:trHeight w:val="3074"/>
        </w:trPr>
        <w:tc>
          <w:tcPr>
            <w:tcW w:w="5000" w:type="pct"/>
          </w:tcPr>
          <w:p w14:paraId="28EF89EA" w14:textId="47FBBD55" w:rsidR="004E70FC" w:rsidRPr="003044F6" w:rsidRDefault="004E70FC" w:rsidP="00C60BB8">
            <w:pPr>
              <w:pStyle w:val="ListParagraph"/>
              <w:numPr>
                <w:ilvl w:val="0"/>
                <w:numId w:val="14"/>
              </w:numPr>
              <w:spacing w:before="240"/>
              <w:ind w:left="357" w:right="142" w:hanging="357"/>
              <w:contextualSpacing w:val="0"/>
              <w:rPr>
                <w:rFonts w:cs="Arial"/>
              </w:rPr>
            </w:pPr>
            <w:r w:rsidRPr="003044F6">
              <w:rPr>
                <w:rFonts w:cs="Arial"/>
              </w:rPr>
              <w:t>Is there currently a Domestic Violence Order in place anywhere in Australia betw</w:t>
            </w:r>
            <w:r w:rsidR="00D43F20">
              <w:rPr>
                <w:rFonts w:cs="Arial"/>
              </w:rPr>
              <w:t>een any of the protected person(</w:t>
            </w:r>
            <w:r w:rsidRPr="00D43F20">
              <w:rPr>
                <w:rFonts w:cs="Arial"/>
              </w:rPr>
              <w:t>s</w:t>
            </w:r>
            <w:r w:rsidR="00D43F20" w:rsidRPr="00D43F20">
              <w:rPr>
                <w:rFonts w:cs="Arial"/>
              </w:rPr>
              <w:t>)</w:t>
            </w:r>
            <w:r w:rsidRPr="003044F6">
              <w:rPr>
                <w:rFonts w:cs="Arial"/>
                <w:b/>
              </w:rPr>
              <w:t xml:space="preserve"> </w:t>
            </w:r>
            <w:r w:rsidRPr="003044F6">
              <w:rPr>
                <w:rFonts w:cs="Arial"/>
              </w:rPr>
              <w:t xml:space="preserve">and the </w:t>
            </w:r>
            <w:r w:rsidR="00895245">
              <w:rPr>
                <w:rFonts w:cs="Arial"/>
              </w:rPr>
              <w:t>Respondent</w:t>
            </w:r>
            <w:r w:rsidRPr="003044F6">
              <w:rPr>
                <w:rFonts w:cs="Arial"/>
              </w:rPr>
              <w:t>?</w:t>
            </w:r>
          </w:p>
          <w:p w14:paraId="088A8DC2" w14:textId="0058438E" w:rsidR="004E70FC" w:rsidRPr="002A7F05" w:rsidRDefault="00A04B55" w:rsidP="006177B8">
            <w:pPr>
              <w:ind w:left="877" w:hanging="430"/>
              <w:jc w:val="left"/>
              <w:rPr>
                <w:rFonts w:cs="Arial"/>
              </w:rPr>
            </w:pPr>
            <w:sdt>
              <w:sdtPr>
                <w:id w:val="-1776166671"/>
                <w14:checkbox>
                  <w14:checked w14:val="0"/>
                  <w14:checkedState w14:val="2612" w14:font="MS Gothic"/>
                  <w14:uncheckedState w14:val="2610" w14:font="MS Gothic"/>
                </w14:checkbox>
              </w:sdtPr>
              <w:sdtEndPr/>
              <w:sdtContent>
                <w:r w:rsidR="00F33628">
                  <w:rPr>
                    <w:rFonts w:ascii="MS Gothic" w:eastAsia="MS Gothic" w:hAnsi="MS Gothic" w:hint="eastAsia"/>
                  </w:rPr>
                  <w:t>☐</w:t>
                </w:r>
              </w:sdtContent>
            </w:sdt>
            <w:r w:rsidR="006177B8" w:rsidRPr="003044F6">
              <w:rPr>
                <w:rFonts w:cs="Arial"/>
              </w:rPr>
              <w:tab/>
            </w:r>
            <w:r w:rsidR="004E70FC" w:rsidRPr="002A7F05">
              <w:rPr>
                <w:rFonts w:cs="Arial"/>
              </w:rPr>
              <w:t>Yes</w:t>
            </w:r>
            <w:r w:rsidR="001708F7">
              <w:rPr>
                <w:rFonts w:cs="Arial"/>
              </w:rPr>
              <w:t xml:space="preserve"> (if yes, </w:t>
            </w:r>
            <w:r w:rsidR="001708F7">
              <w:t>a copy of the orders must accompany the application)</w:t>
            </w:r>
          </w:p>
          <w:p w14:paraId="466D0459" w14:textId="3AE8F0FD" w:rsidR="004E70FC" w:rsidRPr="002A7F05" w:rsidRDefault="00A04B55" w:rsidP="006177B8">
            <w:pPr>
              <w:spacing w:after="120"/>
              <w:ind w:left="877" w:hanging="430"/>
              <w:jc w:val="left"/>
              <w:rPr>
                <w:rFonts w:cs="Arial"/>
              </w:rPr>
            </w:pPr>
            <w:sdt>
              <w:sdtPr>
                <w:id w:val="-644273611"/>
                <w14:checkbox>
                  <w14:checked w14:val="0"/>
                  <w14:checkedState w14:val="2612" w14:font="MS Gothic"/>
                  <w14:uncheckedState w14:val="2610" w14:font="MS Gothic"/>
                </w14:checkbox>
              </w:sdtPr>
              <w:sdtEndPr/>
              <w:sdtContent>
                <w:r w:rsidR="00F33628">
                  <w:rPr>
                    <w:rFonts w:ascii="MS Gothic" w:eastAsia="MS Gothic" w:hAnsi="MS Gothic" w:hint="eastAsia"/>
                  </w:rPr>
                  <w:t>☐</w:t>
                </w:r>
              </w:sdtContent>
            </w:sdt>
            <w:r w:rsidR="006177B8" w:rsidRPr="003044F6">
              <w:rPr>
                <w:rFonts w:cs="Arial"/>
              </w:rPr>
              <w:tab/>
            </w:r>
            <w:r w:rsidR="004E70FC" w:rsidRPr="002A7F05">
              <w:rPr>
                <w:rFonts w:cs="Arial"/>
              </w:rPr>
              <w:t>No</w:t>
            </w:r>
          </w:p>
          <w:p w14:paraId="5F4C9F00" w14:textId="77777777" w:rsidR="004E70FC" w:rsidRDefault="004E70FC" w:rsidP="00C60BB8">
            <w:pPr>
              <w:pStyle w:val="ListParagraph"/>
              <w:keepNext/>
              <w:numPr>
                <w:ilvl w:val="0"/>
                <w:numId w:val="14"/>
              </w:numPr>
              <w:tabs>
                <w:tab w:val="left" w:pos="1752"/>
              </w:tabs>
              <w:spacing w:before="240"/>
              <w:ind w:left="357" w:hanging="357"/>
              <w:contextualSpacing w:val="0"/>
              <w:jc w:val="left"/>
              <w:rPr>
                <w:rFonts w:cs="Arial"/>
              </w:rPr>
            </w:pPr>
            <w:r w:rsidRPr="003044F6">
              <w:rPr>
                <w:rFonts w:cs="Arial"/>
              </w:rPr>
              <w:t xml:space="preserve">Are there any children that are not proposed to be protected persons that may be affected by </w:t>
            </w:r>
            <w:r>
              <w:rPr>
                <w:rFonts w:cs="Arial"/>
              </w:rPr>
              <w:t>the order</w:t>
            </w:r>
            <w:r w:rsidRPr="003044F6">
              <w:rPr>
                <w:rFonts w:cs="Arial"/>
              </w:rPr>
              <w:t>?</w:t>
            </w:r>
          </w:p>
          <w:p w14:paraId="197CA695" w14:textId="115923EF" w:rsidR="004E70FC" w:rsidRPr="00007E0E" w:rsidRDefault="00A04B55" w:rsidP="006177B8">
            <w:pPr>
              <w:ind w:left="877" w:hanging="430"/>
              <w:jc w:val="left"/>
              <w:rPr>
                <w:rFonts w:cs="Arial"/>
              </w:rPr>
            </w:pPr>
            <w:sdt>
              <w:sdtPr>
                <w:rPr>
                  <w:rFonts w:cs="Arial"/>
                </w:rPr>
                <w:id w:val="-795671145"/>
                <w14:checkbox>
                  <w14:checked w14:val="0"/>
                  <w14:checkedState w14:val="2612" w14:font="MS Gothic"/>
                  <w14:uncheckedState w14:val="2610" w14:font="MS Gothic"/>
                </w14:checkbox>
              </w:sdtPr>
              <w:sdtEndPr/>
              <w:sdtContent>
                <w:r w:rsidR="00F33628">
                  <w:rPr>
                    <w:rFonts w:ascii="MS Gothic" w:eastAsia="MS Gothic" w:hAnsi="MS Gothic" w:cs="Arial" w:hint="eastAsia"/>
                  </w:rPr>
                  <w:t>☐</w:t>
                </w:r>
              </w:sdtContent>
            </w:sdt>
            <w:r w:rsidR="006177B8" w:rsidRPr="003044F6">
              <w:rPr>
                <w:rFonts w:cs="Arial"/>
              </w:rPr>
              <w:tab/>
            </w:r>
            <w:r w:rsidR="004E70FC" w:rsidRPr="00007E0E">
              <w:rPr>
                <w:rFonts w:cs="Arial"/>
              </w:rPr>
              <w:t>Yes</w:t>
            </w:r>
            <w:r w:rsidR="00B3429D" w:rsidRPr="00007E0E">
              <w:rPr>
                <w:rFonts w:cs="Arial"/>
              </w:rPr>
              <w:t xml:space="preserve"> (if yes, </w:t>
            </w:r>
            <w:r w:rsidR="00B3429D" w:rsidRPr="00007E0E">
              <w:t>complete the affected children box below)</w:t>
            </w:r>
          </w:p>
          <w:p w14:paraId="5E0F64F7" w14:textId="2A28A477" w:rsidR="004E70FC" w:rsidRPr="00007E0E" w:rsidRDefault="00A04B55" w:rsidP="006177B8">
            <w:pPr>
              <w:ind w:left="877" w:hanging="430"/>
              <w:jc w:val="left"/>
              <w:rPr>
                <w:rFonts w:cs="Arial"/>
              </w:rPr>
            </w:pPr>
            <w:sdt>
              <w:sdtPr>
                <w:rPr>
                  <w:rFonts w:cs="Arial"/>
                </w:rPr>
                <w:id w:val="1813526092"/>
                <w14:checkbox>
                  <w14:checked w14:val="0"/>
                  <w14:checkedState w14:val="2612" w14:font="MS Gothic"/>
                  <w14:uncheckedState w14:val="2610" w14:font="MS Gothic"/>
                </w14:checkbox>
              </w:sdtPr>
              <w:sdtEndPr/>
              <w:sdtContent>
                <w:r w:rsidR="00F33628" w:rsidRPr="00007E0E">
                  <w:rPr>
                    <w:rFonts w:ascii="MS Gothic" w:eastAsia="MS Gothic" w:hAnsi="MS Gothic" w:cs="Arial" w:hint="eastAsia"/>
                  </w:rPr>
                  <w:t>☐</w:t>
                </w:r>
              </w:sdtContent>
            </w:sdt>
            <w:r w:rsidR="006177B8" w:rsidRPr="003044F6">
              <w:rPr>
                <w:rFonts w:cs="Arial"/>
              </w:rPr>
              <w:tab/>
            </w:r>
            <w:r w:rsidR="004E70FC" w:rsidRPr="00007E0E">
              <w:rPr>
                <w:rFonts w:cs="Arial"/>
              </w:rPr>
              <w:t>No</w:t>
            </w:r>
          </w:p>
          <w:p w14:paraId="0FA13279" w14:textId="1FC8FFF6" w:rsidR="004E70FC" w:rsidRPr="00007E0E" w:rsidRDefault="004E70FC" w:rsidP="004E70FC">
            <w:pPr>
              <w:pStyle w:val="ListParagraph"/>
              <w:numPr>
                <w:ilvl w:val="0"/>
                <w:numId w:val="14"/>
              </w:numPr>
              <w:tabs>
                <w:tab w:val="left" w:pos="1752"/>
              </w:tabs>
              <w:spacing w:before="240"/>
              <w:ind w:left="357" w:hanging="357"/>
              <w:contextualSpacing w:val="0"/>
              <w:jc w:val="left"/>
              <w:rPr>
                <w:rFonts w:cs="Arial"/>
              </w:rPr>
            </w:pPr>
            <w:r w:rsidRPr="00007E0E">
              <w:rPr>
                <w:rFonts w:cs="Arial"/>
              </w:rPr>
              <w:t xml:space="preserve">Is the Applicant aware of any relevant orders under the </w:t>
            </w:r>
            <w:r w:rsidRPr="00007E0E">
              <w:rPr>
                <w:rFonts w:cs="Arial"/>
                <w:i/>
              </w:rPr>
              <w:t>Family Law Act 1975</w:t>
            </w:r>
            <w:r w:rsidRPr="00007E0E">
              <w:rPr>
                <w:rFonts w:cs="Arial"/>
              </w:rPr>
              <w:t xml:space="preserve"> (Cth) between a[</w:t>
            </w:r>
            <w:r w:rsidRPr="00007E0E">
              <w:rPr>
                <w:rFonts w:cs="Arial"/>
                <w:i/>
              </w:rPr>
              <w:t>ny</w:t>
            </w:r>
            <w:r w:rsidRPr="00007E0E">
              <w:rPr>
                <w:rFonts w:cs="Arial"/>
              </w:rPr>
              <w:t>] person[</w:t>
            </w:r>
            <w:r w:rsidRPr="00007E0E">
              <w:rPr>
                <w:rFonts w:cs="Arial"/>
                <w:i/>
              </w:rPr>
              <w:t>s</w:t>
            </w:r>
            <w:r w:rsidRPr="00007E0E">
              <w:rPr>
                <w:rFonts w:cs="Arial"/>
              </w:rPr>
              <w:t xml:space="preserve">] proposed to be protected by the order and the </w:t>
            </w:r>
            <w:r w:rsidR="00895245" w:rsidRPr="00007E0E">
              <w:rPr>
                <w:rFonts w:cs="Arial"/>
              </w:rPr>
              <w:t>Respondent</w:t>
            </w:r>
            <w:r w:rsidRPr="00007E0E">
              <w:rPr>
                <w:rFonts w:cs="Arial"/>
              </w:rPr>
              <w:t>?</w:t>
            </w:r>
          </w:p>
          <w:p w14:paraId="2C587176" w14:textId="360F2826" w:rsidR="00F33628" w:rsidRPr="00007E0E" w:rsidRDefault="00A04B55" w:rsidP="006177B8">
            <w:pPr>
              <w:ind w:left="877" w:hanging="430"/>
              <w:jc w:val="left"/>
              <w:rPr>
                <w:rFonts w:cs="Arial"/>
              </w:rPr>
            </w:pPr>
            <w:sdt>
              <w:sdtPr>
                <w:rPr>
                  <w:rFonts w:cs="Arial"/>
                </w:rPr>
                <w:id w:val="1778134915"/>
                <w14:checkbox>
                  <w14:checked w14:val="0"/>
                  <w14:checkedState w14:val="2612" w14:font="MS Gothic"/>
                  <w14:uncheckedState w14:val="2610" w14:font="MS Gothic"/>
                </w14:checkbox>
              </w:sdtPr>
              <w:sdtEndPr/>
              <w:sdtContent>
                <w:r w:rsidR="00F33628" w:rsidRPr="00007E0E">
                  <w:rPr>
                    <w:rFonts w:ascii="MS Gothic" w:eastAsia="MS Gothic" w:hAnsi="MS Gothic" w:cs="Arial" w:hint="eastAsia"/>
                  </w:rPr>
                  <w:t>☐</w:t>
                </w:r>
              </w:sdtContent>
            </w:sdt>
            <w:r w:rsidR="006177B8" w:rsidRPr="003044F6">
              <w:rPr>
                <w:rFonts w:cs="Arial"/>
              </w:rPr>
              <w:tab/>
            </w:r>
            <w:r w:rsidR="00F33628" w:rsidRPr="00007E0E">
              <w:rPr>
                <w:rFonts w:cs="Arial"/>
              </w:rPr>
              <w:t>Yes</w:t>
            </w:r>
            <w:r w:rsidR="00B3429D" w:rsidRPr="00007E0E">
              <w:rPr>
                <w:rFonts w:cs="Arial"/>
              </w:rPr>
              <w:t xml:space="preserve"> </w:t>
            </w:r>
            <w:r w:rsidR="00C02427" w:rsidRPr="00007E0E">
              <w:rPr>
                <w:rFonts w:cs="Arial"/>
              </w:rPr>
              <w:t xml:space="preserve">(if yes, </w:t>
            </w:r>
            <w:r w:rsidR="00C02427" w:rsidRPr="006177B8">
              <w:rPr>
                <w:rFonts w:cs="Arial"/>
              </w:rPr>
              <w:t>a copy of the orders must accompany the application)</w:t>
            </w:r>
          </w:p>
          <w:p w14:paraId="580597A7" w14:textId="4A271726" w:rsidR="00F33628" w:rsidRPr="00007E0E" w:rsidRDefault="00A04B55" w:rsidP="006177B8">
            <w:pPr>
              <w:ind w:left="877" w:hanging="430"/>
              <w:jc w:val="left"/>
              <w:rPr>
                <w:rFonts w:cs="Arial"/>
              </w:rPr>
            </w:pPr>
            <w:sdt>
              <w:sdtPr>
                <w:rPr>
                  <w:rFonts w:cs="Arial"/>
                </w:rPr>
                <w:id w:val="358634546"/>
                <w14:checkbox>
                  <w14:checked w14:val="0"/>
                  <w14:checkedState w14:val="2612" w14:font="MS Gothic"/>
                  <w14:uncheckedState w14:val="2610" w14:font="MS Gothic"/>
                </w14:checkbox>
              </w:sdtPr>
              <w:sdtEndPr/>
              <w:sdtContent>
                <w:r w:rsidR="00F33628" w:rsidRPr="006177B8">
                  <w:rPr>
                    <w:rFonts w:ascii="Segoe UI Symbol" w:hAnsi="Segoe UI Symbol" w:cs="Segoe UI Symbol"/>
                  </w:rPr>
                  <w:t>☐</w:t>
                </w:r>
              </w:sdtContent>
            </w:sdt>
            <w:r w:rsidR="006177B8" w:rsidRPr="003044F6">
              <w:rPr>
                <w:rFonts w:cs="Arial"/>
              </w:rPr>
              <w:tab/>
            </w:r>
            <w:r w:rsidR="00F33628" w:rsidRPr="00007E0E">
              <w:rPr>
                <w:rFonts w:cs="Arial"/>
              </w:rPr>
              <w:t>No</w:t>
            </w:r>
          </w:p>
          <w:p w14:paraId="6DF705E2" w14:textId="21B7B075" w:rsidR="004E70FC" w:rsidRPr="00007E0E" w:rsidRDefault="004E70FC" w:rsidP="004E70FC">
            <w:pPr>
              <w:pStyle w:val="ListParagraph"/>
              <w:numPr>
                <w:ilvl w:val="0"/>
                <w:numId w:val="14"/>
              </w:numPr>
              <w:tabs>
                <w:tab w:val="left" w:pos="1752"/>
              </w:tabs>
              <w:spacing w:before="240"/>
              <w:ind w:left="357" w:hanging="357"/>
              <w:contextualSpacing w:val="0"/>
              <w:jc w:val="left"/>
              <w:rPr>
                <w:rFonts w:cs="Arial"/>
              </w:rPr>
            </w:pPr>
            <w:bookmarkStart w:id="8" w:name="_Hlk107325655"/>
            <w:r w:rsidRPr="00007E0E">
              <w:rPr>
                <w:rFonts w:cs="Arial"/>
              </w:rPr>
              <w:t xml:space="preserve">Is the Applicant aware of any relevant orders, agreements or contact determinations under the </w:t>
            </w:r>
            <w:r w:rsidRPr="00007E0E">
              <w:rPr>
                <w:rFonts w:cs="Arial"/>
                <w:i/>
              </w:rPr>
              <w:t>Children and Young People (Safety) Act 2017</w:t>
            </w:r>
            <w:r w:rsidR="00110F9F" w:rsidRPr="00007E0E">
              <w:rPr>
                <w:rFonts w:cs="Arial"/>
                <w:iCs/>
              </w:rPr>
              <w:t xml:space="preserve"> or the former the</w:t>
            </w:r>
            <w:r w:rsidR="00110F9F" w:rsidRPr="00007E0E">
              <w:rPr>
                <w:rFonts w:cs="Arial"/>
                <w:i/>
              </w:rPr>
              <w:t xml:space="preserve"> Children’s Protection Act 1993</w:t>
            </w:r>
            <w:r w:rsidRPr="00007E0E">
              <w:rPr>
                <w:rFonts w:cs="Arial"/>
              </w:rPr>
              <w:t>?</w:t>
            </w:r>
            <w:bookmarkEnd w:id="8"/>
          </w:p>
          <w:p w14:paraId="61C9756E" w14:textId="5882B795" w:rsidR="00F33628" w:rsidRPr="00007E0E" w:rsidRDefault="00A04B55" w:rsidP="006177B8">
            <w:pPr>
              <w:ind w:left="877" w:hanging="430"/>
              <w:jc w:val="left"/>
              <w:rPr>
                <w:rFonts w:cs="Arial"/>
              </w:rPr>
            </w:pPr>
            <w:sdt>
              <w:sdtPr>
                <w:rPr>
                  <w:rFonts w:cs="Arial"/>
                </w:rPr>
                <w:id w:val="306522274"/>
                <w14:checkbox>
                  <w14:checked w14:val="0"/>
                  <w14:checkedState w14:val="2612" w14:font="MS Gothic"/>
                  <w14:uncheckedState w14:val="2610" w14:font="MS Gothic"/>
                </w14:checkbox>
              </w:sdtPr>
              <w:sdtEndPr/>
              <w:sdtContent>
                <w:r w:rsidR="00F33628" w:rsidRPr="00007E0E">
                  <w:rPr>
                    <w:rFonts w:ascii="MS Gothic" w:eastAsia="MS Gothic" w:hAnsi="MS Gothic" w:cs="Arial" w:hint="eastAsia"/>
                  </w:rPr>
                  <w:t>☐</w:t>
                </w:r>
              </w:sdtContent>
            </w:sdt>
            <w:r w:rsidR="006177B8" w:rsidRPr="003044F6">
              <w:rPr>
                <w:rFonts w:cs="Arial"/>
              </w:rPr>
              <w:tab/>
            </w:r>
            <w:r w:rsidR="00F33628" w:rsidRPr="00007E0E">
              <w:rPr>
                <w:rFonts w:cs="Arial"/>
              </w:rPr>
              <w:t>Yes</w:t>
            </w:r>
            <w:r w:rsidR="00C02427" w:rsidRPr="00007E0E">
              <w:rPr>
                <w:rFonts w:cs="Arial"/>
              </w:rPr>
              <w:t xml:space="preserve"> (if yes, </w:t>
            </w:r>
            <w:r w:rsidR="00C02427" w:rsidRPr="006177B8">
              <w:rPr>
                <w:rFonts w:cs="Arial"/>
              </w:rPr>
              <w:t xml:space="preserve">a copy of the orders, </w:t>
            </w:r>
            <w:r w:rsidR="00C02427" w:rsidRPr="00007E0E">
              <w:rPr>
                <w:rFonts w:cs="Arial"/>
              </w:rPr>
              <w:t>agreements or contact determinations</w:t>
            </w:r>
            <w:r w:rsidR="00C02427" w:rsidRPr="006177B8">
              <w:rPr>
                <w:rFonts w:cs="Arial"/>
              </w:rPr>
              <w:t xml:space="preserve"> must accompany the application)</w:t>
            </w:r>
          </w:p>
          <w:p w14:paraId="08AAF8E5" w14:textId="3971F994" w:rsidR="00F33628" w:rsidRPr="00007E0E" w:rsidRDefault="00A04B55" w:rsidP="006177B8">
            <w:pPr>
              <w:ind w:left="877" w:hanging="430"/>
              <w:jc w:val="left"/>
              <w:rPr>
                <w:rFonts w:cs="Arial"/>
              </w:rPr>
            </w:pPr>
            <w:sdt>
              <w:sdtPr>
                <w:rPr>
                  <w:rFonts w:cs="Arial"/>
                </w:rPr>
                <w:id w:val="361718751"/>
                <w14:checkbox>
                  <w14:checked w14:val="0"/>
                  <w14:checkedState w14:val="2612" w14:font="MS Gothic"/>
                  <w14:uncheckedState w14:val="2610" w14:font="MS Gothic"/>
                </w14:checkbox>
              </w:sdtPr>
              <w:sdtEndPr/>
              <w:sdtContent>
                <w:r w:rsidR="00F33628" w:rsidRPr="006177B8">
                  <w:rPr>
                    <w:rFonts w:ascii="Segoe UI Symbol" w:hAnsi="Segoe UI Symbol" w:cs="Segoe UI Symbol"/>
                  </w:rPr>
                  <w:t>☐</w:t>
                </w:r>
              </w:sdtContent>
            </w:sdt>
            <w:r w:rsidR="006177B8" w:rsidRPr="003044F6">
              <w:rPr>
                <w:rFonts w:cs="Arial"/>
              </w:rPr>
              <w:tab/>
            </w:r>
            <w:r w:rsidR="00F33628" w:rsidRPr="00007E0E">
              <w:rPr>
                <w:rFonts w:cs="Arial"/>
              </w:rPr>
              <w:t>No</w:t>
            </w:r>
          </w:p>
          <w:p w14:paraId="08AD613B" w14:textId="734E03DE" w:rsidR="004E70FC" w:rsidRPr="00007E0E" w:rsidRDefault="004E70FC" w:rsidP="004E70FC">
            <w:pPr>
              <w:pStyle w:val="ListParagraph"/>
              <w:numPr>
                <w:ilvl w:val="0"/>
                <w:numId w:val="14"/>
              </w:numPr>
              <w:tabs>
                <w:tab w:val="left" w:pos="1752"/>
              </w:tabs>
              <w:spacing w:before="240"/>
              <w:ind w:left="357" w:hanging="357"/>
              <w:contextualSpacing w:val="0"/>
              <w:jc w:val="left"/>
              <w:rPr>
                <w:rFonts w:cs="Arial"/>
              </w:rPr>
            </w:pPr>
            <w:r w:rsidRPr="00007E0E">
              <w:rPr>
                <w:rFonts w:cs="Arial"/>
              </w:rPr>
              <w:lastRenderedPageBreak/>
              <w:t xml:space="preserve">Is the Applicant aware of any relevant orders or agreements for the division of property under the </w:t>
            </w:r>
            <w:r w:rsidRPr="00007E0E">
              <w:rPr>
                <w:rFonts w:cs="Arial"/>
                <w:i/>
              </w:rPr>
              <w:t xml:space="preserve">Family Law Act 1975 </w:t>
            </w:r>
            <w:r w:rsidRPr="00007E0E">
              <w:rPr>
                <w:rFonts w:cs="Arial"/>
              </w:rPr>
              <w:t xml:space="preserve">(Cth) the </w:t>
            </w:r>
            <w:r w:rsidRPr="00007E0E">
              <w:rPr>
                <w:rFonts w:cs="Arial"/>
                <w:i/>
              </w:rPr>
              <w:t xml:space="preserve">Domestic Partners Property Act 1996, </w:t>
            </w:r>
            <w:r w:rsidRPr="00007E0E">
              <w:rPr>
                <w:rFonts w:cs="Arial"/>
              </w:rPr>
              <w:t xml:space="preserve">or a corresponding law of another jurisdiction between a person proposed to be protected by the order and the </w:t>
            </w:r>
            <w:r w:rsidR="00895245" w:rsidRPr="00007E0E">
              <w:rPr>
                <w:rFonts w:cs="Arial"/>
              </w:rPr>
              <w:t>Respondent</w:t>
            </w:r>
            <w:r w:rsidRPr="00007E0E">
              <w:rPr>
                <w:rFonts w:cs="Arial"/>
              </w:rPr>
              <w:t>, or any pending application for such an order?</w:t>
            </w:r>
          </w:p>
          <w:p w14:paraId="568DD090" w14:textId="6E66E949" w:rsidR="00F33628" w:rsidRPr="00007E0E" w:rsidRDefault="00A04B55" w:rsidP="006177B8">
            <w:pPr>
              <w:ind w:left="877" w:hanging="430"/>
              <w:jc w:val="left"/>
              <w:rPr>
                <w:rFonts w:cs="Arial"/>
              </w:rPr>
            </w:pPr>
            <w:sdt>
              <w:sdtPr>
                <w:rPr>
                  <w:rFonts w:cs="Arial"/>
                </w:rPr>
                <w:id w:val="-859661727"/>
                <w14:checkbox>
                  <w14:checked w14:val="0"/>
                  <w14:checkedState w14:val="2612" w14:font="MS Gothic"/>
                  <w14:uncheckedState w14:val="2610" w14:font="MS Gothic"/>
                </w14:checkbox>
              </w:sdtPr>
              <w:sdtEndPr/>
              <w:sdtContent>
                <w:r w:rsidR="00F33628" w:rsidRPr="00007E0E">
                  <w:rPr>
                    <w:rFonts w:ascii="MS Gothic" w:eastAsia="MS Gothic" w:hAnsi="MS Gothic" w:cs="Arial" w:hint="eastAsia"/>
                  </w:rPr>
                  <w:t>☐</w:t>
                </w:r>
              </w:sdtContent>
            </w:sdt>
            <w:r w:rsidR="006177B8" w:rsidRPr="003044F6">
              <w:rPr>
                <w:rFonts w:cs="Arial"/>
              </w:rPr>
              <w:tab/>
            </w:r>
            <w:r w:rsidR="00F33628" w:rsidRPr="00007E0E">
              <w:rPr>
                <w:rFonts w:cs="Arial"/>
              </w:rPr>
              <w:t>Yes</w:t>
            </w:r>
            <w:r w:rsidR="00C02427" w:rsidRPr="00007E0E">
              <w:rPr>
                <w:rFonts w:cs="Arial"/>
              </w:rPr>
              <w:t xml:space="preserve"> (if yes, </w:t>
            </w:r>
            <w:r w:rsidR="00C02427" w:rsidRPr="006177B8">
              <w:rPr>
                <w:rFonts w:cs="Arial"/>
              </w:rPr>
              <w:t>a copy of the orders or agreements must accompany the application)</w:t>
            </w:r>
          </w:p>
          <w:p w14:paraId="198707F8" w14:textId="2150AFB3" w:rsidR="00F33628" w:rsidRPr="00007E0E" w:rsidRDefault="00A04B55" w:rsidP="006177B8">
            <w:pPr>
              <w:ind w:left="877" w:hanging="430"/>
              <w:jc w:val="left"/>
              <w:rPr>
                <w:rFonts w:cs="Arial"/>
              </w:rPr>
            </w:pPr>
            <w:sdt>
              <w:sdtPr>
                <w:rPr>
                  <w:rFonts w:cs="Arial"/>
                </w:rPr>
                <w:id w:val="-607574871"/>
                <w14:checkbox>
                  <w14:checked w14:val="0"/>
                  <w14:checkedState w14:val="2612" w14:font="MS Gothic"/>
                  <w14:uncheckedState w14:val="2610" w14:font="MS Gothic"/>
                </w14:checkbox>
              </w:sdtPr>
              <w:sdtEndPr/>
              <w:sdtContent>
                <w:r w:rsidR="00F33628" w:rsidRPr="006177B8">
                  <w:rPr>
                    <w:rFonts w:ascii="Segoe UI Symbol" w:hAnsi="Segoe UI Symbol" w:cs="Segoe UI Symbol"/>
                  </w:rPr>
                  <w:t>☐</w:t>
                </w:r>
              </w:sdtContent>
            </w:sdt>
            <w:r w:rsidR="006177B8" w:rsidRPr="003044F6">
              <w:rPr>
                <w:rFonts w:cs="Arial"/>
              </w:rPr>
              <w:tab/>
            </w:r>
            <w:r w:rsidR="00F33628" w:rsidRPr="00007E0E">
              <w:rPr>
                <w:rFonts w:cs="Arial"/>
              </w:rPr>
              <w:t>No</w:t>
            </w:r>
          </w:p>
          <w:p w14:paraId="0AF6A60B" w14:textId="36748CFA" w:rsidR="004E70FC" w:rsidRPr="00007E0E" w:rsidRDefault="004E70FC" w:rsidP="004E70FC">
            <w:pPr>
              <w:pStyle w:val="ListParagraph"/>
              <w:numPr>
                <w:ilvl w:val="0"/>
                <w:numId w:val="14"/>
              </w:numPr>
              <w:tabs>
                <w:tab w:val="left" w:pos="1752"/>
              </w:tabs>
              <w:spacing w:before="240"/>
              <w:ind w:left="357" w:hanging="357"/>
              <w:contextualSpacing w:val="0"/>
              <w:jc w:val="left"/>
              <w:rPr>
                <w:rFonts w:cs="Arial"/>
              </w:rPr>
            </w:pPr>
            <w:r w:rsidRPr="00007E0E">
              <w:rPr>
                <w:rFonts w:cs="Arial"/>
              </w:rPr>
              <w:t>Is the Applicant aware of any other legal proceedings between a person[</w:t>
            </w:r>
            <w:r w:rsidRPr="00007E0E">
              <w:rPr>
                <w:rFonts w:cs="Arial"/>
                <w:i/>
              </w:rPr>
              <w:t>s</w:t>
            </w:r>
            <w:r w:rsidRPr="00007E0E">
              <w:rPr>
                <w:rFonts w:cs="Arial"/>
              </w:rPr>
              <w:t xml:space="preserve">] proposed to be protected by the order and the </w:t>
            </w:r>
            <w:r w:rsidR="00895245" w:rsidRPr="00007E0E">
              <w:rPr>
                <w:rFonts w:cs="Arial"/>
              </w:rPr>
              <w:t>Respondent</w:t>
            </w:r>
            <w:r w:rsidRPr="00007E0E">
              <w:rPr>
                <w:rFonts w:cs="Arial"/>
              </w:rPr>
              <w:t xml:space="preserve"> of which the Applicant is aware?</w:t>
            </w:r>
          </w:p>
          <w:p w14:paraId="60ED7A26" w14:textId="5C1295FE" w:rsidR="00F33628" w:rsidRPr="00007E0E" w:rsidRDefault="00A04B55" w:rsidP="006177B8">
            <w:pPr>
              <w:ind w:left="877" w:hanging="430"/>
              <w:jc w:val="left"/>
              <w:rPr>
                <w:rFonts w:cs="Arial"/>
              </w:rPr>
            </w:pPr>
            <w:sdt>
              <w:sdtPr>
                <w:rPr>
                  <w:rFonts w:cs="Arial"/>
                </w:rPr>
                <w:id w:val="-588006735"/>
                <w14:checkbox>
                  <w14:checked w14:val="0"/>
                  <w14:checkedState w14:val="2612" w14:font="MS Gothic"/>
                  <w14:uncheckedState w14:val="2610" w14:font="MS Gothic"/>
                </w14:checkbox>
              </w:sdtPr>
              <w:sdtEndPr/>
              <w:sdtContent>
                <w:r w:rsidR="00F33628" w:rsidRPr="00007E0E">
                  <w:rPr>
                    <w:rFonts w:ascii="MS Gothic" w:eastAsia="MS Gothic" w:hAnsi="MS Gothic" w:cs="Arial" w:hint="eastAsia"/>
                  </w:rPr>
                  <w:t>☐</w:t>
                </w:r>
              </w:sdtContent>
            </w:sdt>
            <w:r w:rsidR="006177B8" w:rsidRPr="003044F6">
              <w:rPr>
                <w:rFonts w:cs="Arial"/>
              </w:rPr>
              <w:tab/>
            </w:r>
            <w:r w:rsidR="00F33628" w:rsidRPr="00007E0E">
              <w:rPr>
                <w:rFonts w:cs="Arial"/>
              </w:rPr>
              <w:t>Yes</w:t>
            </w:r>
            <w:r w:rsidR="00C02427" w:rsidRPr="00007E0E">
              <w:rPr>
                <w:rFonts w:cs="Arial"/>
              </w:rPr>
              <w:t xml:space="preserve"> (if yes, </w:t>
            </w:r>
            <w:r w:rsidR="00C02427" w:rsidRPr="006177B8">
              <w:rPr>
                <w:rFonts w:cs="Arial"/>
              </w:rPr>
              <w:t>a copy of any judgments or substantive orders must accompany the application)</w:t>
            </w:r>
          </w:p>
          <w:p w14:paraId="000DB53B" w14:textId="26380A82" w:rsidR="00C02427" w:rsidRPr="007D35DB" w:rsidRDefault="00A04B55" w:rsidP="006177B8">
            <w:pPr>
              <w:ind w:left="877" w:hanging="430"/>
              <w:jc w:val="left"/>
              <w:rPr>
                <w:rFonts w:cs="Arial"/>
              </w:rPr>
            </w:pPr>
            <w:sdt>
              <w:sdtPr>
                <w:rPr>
                  <w:rFonts w:cs="Arial"/>
                </w:rPr>
                <w:id w:val="2078940562"/>
                <w14:checkbox>
                  <w14:checked w14:val="0"/>
                  <w14:checkedState w14:val="2612" w14:font="MS Gothic"/>
                  <w14:uncheckedState w14:val="2610" w14:font="MS Gothic"/>
                </w14:checkbox>
              </w:sdtPr>
              <w:sdtEndPr/>
              <w:sdtContent>
                <w:r w:rsidR="00F33628" w:rsidRPr="006177B8">
                  <w:rPr>
                    <w:rFonts w:ascii="Segoe UI Symbol" w:hAnsi="Segoe UI Symbol" w:cs="Segoe UI Symbol"/>
                  </w:rPr>
                  <w:t>☐</w:t>
                </w:r>
              </w:sdtContent>
            </w:sdt>
            <w:r w:rsidR="006177B8" w:rsidRPr="003044F6">
              <w:rPr>
                <w:rFonts w:cs="Arial"/>
              </w:rPr>
              <w:tab/>
            </w:r>
            <w:r w:rsidR="00F33628" w:rsidRPr="00007E0E">
              <w:rPr>
                <w:rFonts w:cs="Arial"/>
              </w:rPr>
              <w:t>No</w:t>
            </w:r>
          </w:p>
        </w:tc>
      </w:tr>
    </w:tbl>
    <w:p w14:paraId="1FB7BEA8" w14:textId="3259228D" w:rsidR="009A54A7" w:rsidRPr="003044F6" w:rsidRDefault="003044F6" w:rsidP="003044F6">
      <w:pPr>
        <w:spacing w:before="240"/>
        <w:ind w:right="142"/>
        <w:rPr>
          <w:rFonts w:eastAsia="Calibri" w:cs="Arial"/>
          <w:b/>
          <w:sz w:val="12"/>
          <w:szCs w:val="22"/>
        </w:rPr>
      </w:pPr>
      <w:r>
        <w:rPr>
          <w:rFonts w:eastAsia="Calibri" w:cs="Arial"/>
          <w:b/>
          <w:sz w:val="12"/>
          <w:szCs w:val="22"/>
        </w:rPr>
        <w:lastRenderedPageBreak/>
        <w:t>Next box only</w:t>
      </w:r>
      <w:r w:rsidR="00EC1FF5">
        <w:rPr>
          <w:rFonts w:eastAsia="Calibri" w:cs="Arial"/>
          <w:b/>
          <w:sz w:val="12"/>
          <w:szCs w:val="22"/>
        </w:rPr>
        <w:t xml:space="preserve"> to</w:t>
      </w:r>
      <w:r>
        <w:rPr>
          <w:rFonts w:eastAsia="Calibri" w:cs="Arial"/>
          <w:b/>
          <w:sz w:val="12"/>
          <w:szCs w:val="22"/>
        </w:rPr>
        <w:t xml:space="preserve"> appear if the part is seeking a tenancy order</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3044F6" w:rsidRPr="009C0B31" w14:paraId="3B43C464" w14:textId="77777777" w:rsidTr="004853C7">
        <w:trPr>
          <w:cantSplit/>
          <w:trHeight w:val="476"/>
          <w:jc w:val="center"/>
        </w:trPr>
        <w:tc>
          <w:tcPr>
            <w:tcW w:w="10470" w:type="dxa"/>
            <w:gridSpan w:val="5"/>
          </w:tcPr>
          <w:p w14:paraId="786E51C4" w14:textId="2CAA3065" w:rsidR="003044F6" w:rsidRPr="009C0B31" w:rsidRDefault="003044F6" w:rsidP="004853C7">
            <w:pPr>
              <w:overflowPunct/>
              <w:autoSpaceDE/>
              <w:autoSpaceDN/>
              <w:adjustRightInd/>
              <w:jc w:val="left"/>
              <w:textAlignment w:val="auto"/>
              <w:rPr>
                <w:rFonts w:cs="Arial"/>
                <w:szCs w:val="22"/>
                <w:lang w:val="en-US"/>
              </w:rPr>
            </w:pPr>
            <w:r>
              <w:rPr>
                <w:rFonts w:cs="Arial"/>
                <w:szCs w:val="22"/>
                <w:lang w:val="en-US"/>
              </w:rPr>
              <w:t xml:space="preserve">Tenancy details </w:t>
            </w:r>
          </w:p>
        </w:tc>
      </w:tr>
      <w:tr w:rsidR="003044F6" w:rsidRPr="009C0B31" w14:paraId="2BE22DE0" w14:textId="77777777" w:rsidTr="000B6576">
        <w:trPr>
          <w:cantSplit/>
          <w:trHeight w:val="454"/>
          <w:jc w:val="center"/>
        </w:trPr>
        <w:tc>
          <w:tcPr>
            <w:tcW w:w="2581" w:type="dxa"/>
            <w:vMerge w:val="restart"/>
          </w:tcPr>
          <w:p w14:paraId="05B20320" w14:textId="473819FD" w:rsidR="003044F6" w:rsidRPr="009C0B31" w:rsidRDefault="003044F6" w:rsidP="004853C7">
            <w:pPr>
              <w:overflowPunct/>
              <w:autoSpaceDE/>
              <w:autoSpaceDN/>
              <w:adjustRightInd/>
              <w:jc w:val="left"/>
              <w:textAlignment w:val="auto"/>
              <w:rPr>
                <w:rFonts w:cs="Arial"/>
                <w:szCs w:val="22"/>
                <w:lang w:val="en-US"/>
              </w:rPr>
            </w:pPr>
            <w:r w:rsidRPr="009C0B31">
              <w:rPr>
                <w:rFonts w:cs="Arial"/>
                <w:szCs w:val="22"/>
                <w:lang w:val="en-US"/>
              </w:rPr>
              <w:t>Address</w:t>
            </w:r>
            <w:r w:rsidR="004853C7">
              <w:rPr>
                <w:rFonts w:cs="Arial"/>
                <w:szCs w:val="22"/>
                <w:lang w:val="en-US"/>
              </w:rPr>
              <w:t xml:space="preserve"> </w:t>
            </w:r>
          </w:p>
        </w:tc>
        <w:tc>
          <w:tcPr>
            <w:tcW w:w="7889" w:type="dxa"/>
            <w:gridSpan w:val="4"/>
            <w:tcBorders>
              <w:bottom w:val="nil"/>
            </w:tcBorders>
          </w:tcPr>
          <w:p w14:paraId="192E9A4D" w14:textId="77777777" w:rsidR="003044F6" w:rsidRPr="009C0B31" w:rsidRDefault="003044F6" w:rsidP="000B6576">
            <w:pPr>
              <w:keepNext/>
              <w:overflowPunct/>
              <w:autoSpaceDE/>
              <w:autoSpaceDN/>
              <w:adjustRightInd/>
              <w:jc w:val="left"/>
              <w:textAlignment w:val="auto"/>
              <w:rPr>
                <w:rFonts w:cs="Arial"/>
                <w:szCs w:val="22"/>
                <w:lang w:val="en-US"/>
              </w:rPr>
            </w:pPr>
          </w:p>
        </w:tc>
      </w:tr>
      <w:tr w:rsidR="003044F6" w:rsidRPr="009C0B31" w14:paraId="21306C97" w14:textId="77777777" w:rsidTr="000B6576">
        <w:trPr>
          <w:cantSplit/>
          <w:trHeight w:val="85"/>
          <w:jc w:val="center"/>
        </w:trPr>
        <w:tc>
          <w:tcPr>
            <w:tcW w:w="2581" w:type="dxa"/>
            <w:vMerge/>
          </w:tcPr>
          <w:p w14:paraId="1F06C32B"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617A0576" w14:textId="77777777" w:rsidR="003044F6" w:rsidRPr="009C0B31" w:rsidRDefault="003044F6" w:rsidP="000B6576">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3044F6" w:rsidRPr="009C0B31" w14:paraId="31E7E1B7" w14:textId="77777777" w:rsidTr="000B6576">
        <w:trPr>
          <w:cantSplit/>
          <w:trHeight w:val="454"/>
          <w:jc w:val="center"/>
        </w:trPr>
        <w:tc>
          <w:tcPr>
            <w:tcW w:w="2581" w:type="dxa"/>
            <w:vMerge/>
          </w:tcPr>
          <w:p w14:paraId="59C2A5D6"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040" w:type="dxa"/>
            <w:tcBorders>
              <w:bottom w:val="nil"/>
            </w:tcBorders>
          </w:tcPr>
          <w:p w14:paraId="1B60D970"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1865" w:type="dxa"/>
            <w:tcBorders>
              <w:bottom w:val="nil"/>
            </w:tcBorders>
          </w:tcPr>
          <w:p w14:paraId="6D82573B"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226" w:type="dxa"/>
            <w:tcBorders>
              <w:bottom w:val="nil"/>
            </w:tcBorders>
          </w:tcPr>
          <w:p w14:paraId="3C595F74"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1758" w:type="dxa"/>
            <w:tcBorders>
              <w:bottom w:val="nil"/>
            </w:tcBorders>
          </w:tcPr>
          <w:p w14:paraId="4BAFCA12" w14:textId="77777777" w:rsidR="003044F6" w:rsidRPr="009C0B31" w:rsidRDefault="003044F6" w:rsidP="000B6576">
            <w:pPr>
              <w:keepNext/>
              <w:overflowPunct/>
              <w:autoSpaceDE/>
              <w:autoSpaceDN/>
              <w:adjustRightInd/>
              <w:jc w:val="left"/>
              <w:textAlignment w:val="auto"/>
              <w:rPr>
                <w:rFonts w:cs="Arial"/>
                <w:szCs w:val="22"/>
                <w:lang w:val="en-US"/>
              </w:rPr>
            </w:pPr>
          </w:p>
        </w:tc>
      </w:tr>
      <w:tr w:rsidR="003044F6" w:rsidRPr="009C0B31" w14:paraId="60DA459D" w14:textId="77777777" w:rsidTr="000B6576">
        <w:trPr>
          <w:cantSplit/>
          <w:trHeight w:val="86"/>
          <w:jc w:val="center"/>
        </w:trPr>
        <w:tc>
          <w:tcPr>
            <w:tcW w:w="2581" w:type="dxa"/>
            <w:vMerge/>
          </w:tcPr>
          <w:p w14:paraId="27CB06C5" w14:textId="77777777" w:rsidR="003044F6" w:rsidRPr="009C0B31" w:rsidRDefault="003044F6" w:rsidP="000B6576">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2CF6C83"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5A82B93A"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tcBorders>
              <w:top w:val="nil"/>
              <w:bottom w:val="single" w:sz="4" w:space="0" w:color="auto"/>
            </w:tcBorders>
            <w:vAlign w:val="bottom"/>
          </w:tcPr>
          <w:p w14:paraId="6408C587"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F8EB59E" w14:textId="77777777" w:rsidR="003044F6" w:rsidRPr="009C0B31" w:rsidRDefault="003044F6" w:rsidP="000B6576">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4853C7" w:rsidRPr="009C0B31" w14:paraId="387FE22B" w14:textId="77777777" w:rsidTr="000B6576">
        <w:trPr>
          <w:cantSplit/>
          <w:trHeight w:val="454"/>
          <w:jc w:val="center"/>
        </w:trPr>
        <w:tc>
          <w:tcPr>
            <w:tcW w:w="2581" w:type="dxa"/>
            <w:vMerge w:val="restart"/>
          </w:tcPr>
          <w:p w14:paraId="1CE5BA3B" w14:textId="332E62C1"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Term of Lease</w:t>
            </w:r>
          </w:p>
        </w:tc>
        <w:tc>
          <w:tcPr>
            <w:tcW w:w="7889" w:type="dxa"/>
            <w:gridSpan w:val="4"/>
            <w:tcBorders>
              <w:bottom w:val="nil"/>
            </w:tcBorders>
          </w:tcPr>
          <w:p w14:paraId="34263304"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160BD5C7" w14:textId="77777777" w:rsidTr="000B6576">
        <w:trPr>
          <w:cantSplit/>
          <w:trHeight w:val="85"/>
          <w:jc w:val="center"/>
        </w:trPr>
        <w:tc>
          <w:tcPr>
            <w:tcW w:w="2581" w:type="dxa"/>
            <w:vMerge/>
          </w:tcPr>
          <w:p w14:paraId="1D144A90"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2E7D3FF8" w14:textId="72CEC373" w:rsidR="004853C7" w:rsidRPr="009C0B31" w:rsidRDefault="004853C7" w:rsidP="000B6576">
            <w:pPr>
              <w:keepNext/>
              <w:overflowPunct/>
              <w:autoSpaceDE/>
              <w:autoSpaceDN/>
              <w:adjustRightInd/>
              <w:jc w:val="left"/>
              <w:textAlignment w:val="auto"/>
              <w:rPr>
                <w:rFonts w:cs="Arial"/>
                <w:b/>
                <w:lang w:val="en-US"/>
              </w:rPr>
            </w:pPr>
            <w:r>
              <w:rPr>
                <w:rFonts w:cs="Arial"/>
                <w:b/>
                <w:sz w:val="12"/>
                <w:szCs w:val="22"/>
                <w:lang w:val="en-US"/>
              </w:rPr>
              <w:t>Term</w:t>
            </w:r>
          </w:p>
        </w:tc>
      </w:tr>
      <w:tr w:rsidR="004853C7" w:rsidRPr="009C0B31" w14:paraId="4CAA63FA" w14:textId="77777777" w:rsidTr="000B6576">
        <w:trPr>
          <w:cantSplit/>
          <w:trHeight w:val="454"/>
          <w:jc w:val="center"/>
        </w:trPr>
        <w:tc>
          <w:tcPr>
            <w:tcW w:w="2581" w:type="dxa"/>
            <w:vMerge w:val="restart"/>
          </w:tcPr>
          <w:p w14:paraId="012D14EF" w14:textId="696021D2"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The present tenant[</w:t>
            </w:r>
            <w:r w:rsidRPr="004853C7">
              <w:rPr>
                <w:rFonts w:cs="Arial"/>
                <w:i/>
                <w:szCs w:val="22"/>
                <w:lang w:val="en-US"/>
              </w:rPr>
              <w:t>s</w:t>
            </w:r>
            <w:r>
              <w:rPr>
                <w:rFonts w:cs="Arial"/>
                <w:szCs w:val="22"/>
                <w:lang w:val="en-US"/>
              </w:rPr>
              <w:t>]</w:t>
            </w:r>
          </w:p>
        </w:tc>
        <w:tc>
          <w:tcPr>
            <w:tcW w:w="7889" w:type="dxa"/>
            <w:gridSpan w:val="4"/>
            <w:tcBorders>
              <w:bottom w:val="nil"/>
            </w:tcBorders>
          </w:tcPr>
          <w:p w14:paraId="3988B592"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78B9C795" w14:textId="77777777" w:rsidTr="000B6576">
        <w:trPr>
          <w:cantSplit/>
          <w:trHeight w:val="85"/>
          <w:jc w:val="center"/>
        </w:trPr>
        <w:tc>
          <w:tcPr>
            <w:tcW w:w="2581" w:type="dxa"/>
            <w:vMerge/>
          </w:tcPr>
          <w:p w14:paraId="3FCA4D21"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EFDC6A0" w14:textId="7252461D" w:rsidR="004853C7" w:rsidRPr="009C0B31" w:rsidRDefault="004853C7" w:rsidP="000B6576">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3B4A5C81" w14:textId="77777777" w:rsidTr="000B6576">
        <w:trPr>
          <w:cantSplit/>
          <w:trHeight w:val="454"/>
          <w:jc w:val="center"/>
        </w:trPr>
        <w:tc>
          <w:tcPr>
            <w:tcW w:w="2581" w:type="dxa"/>
            <w:vMerge w:val="restart"/>
          </w:tcPr>
          <w:p w14:paraId="0A2A88B5" w14:textId="21E5417B" w:rsidR="004853C7" w:rsidRPr="009C0B31" w:rsidRDefault="004853C7" w:rsidP="004853C7">
            <w:pPr>
              <w:overflowPunct/>
              <w:autoSpaceDE/>
              <w:autoSpaceDN/>
              <w:adjustRightInd/>
              <w:jc w:val="left"/>
              <w:textAlignment w:val="auto"/>
              <w:rPr>
                <w:rFonts w:cs="Arial"/>
                <w:szCs w:val="22"/>
                <w:lang w:val="en-US"/>
              </w:rPr>
            </w:pPr>
            <w:r>
              <w:rPr>
                <w:rFonts w:cs="Arial"/>
                <w:szCs w:val="22"/>
                <w:lang w:val="en-US"/>
              </w:rPr>
              <w:t xml:space="preserve">The proposed tenant </w:t>
            </w:r>
          </w:p>
        </w:tc>
        <w:tc>
          <w:tcPr>
            <w:tcW w:w="7889" w:type="dxa"/>
            <w:gridSpan w:val="4"/>
            <w:tcBorders>
              <w:bottom w:val="nil"/>
            </w:tcBorders>
          </w:tcPr>
          <w:p w14:paraId="1CCB38AF" w14:textId="77777777" w:rsidR="004853C7" w:rsidRPr="009C0B31" w:rsidRDefault="004853C7" w:rsidP="000B6576">
            <w:pPr>
              <w:keepNext/>
              <w:overflowPunct/>
              <w:autoSpaceDE/>
              <w:autoSpaceDN/>
              <w:adjustRightInd/>
              <w:jc w:val="left"/>
              <w:textAlignment w:val="auto"/>
              <w:rPr>
                <w:rFonts w:cs="Arial"/>
                <w:szCs w:val="22"/>
                <w:lang w:val="en-US"/>
              </w:rPr>
            </w:pPr>
          </w:p>
        </w:tc>
      </w:tr>
      <w:tr w:rsidR="004853C7" w:rsidRPr="009C0B31" w14:paraId="1297CC53" w14:textId="77777777" w:rsidTr="000B6576">
        <w:trPr>
          <w:cantSplit/>
          <w:trHeight w:val="85"/>
          <w:jc w:val="center"/>
        </w:trPr>
        <w:tc>
          <w:tcPr>
            <w:tcW w:w="2581" w:type="dxa"/>
            <w:vMerge/>
          </w:tcPr>
          <w:p w14:paraId="2ECB8CEB" w14:textId="77777777" w:rsidR="004853C7" w:rsidRPr="009C0B31" w:rsidRDefault="004853C7" w:rsidP="004853C7">
            <w:pPr>
              <w:keepNext/>
              <w:overflowPunct/>
              <w:autoSpaceDE/>
              <w:autoSpaceDN/>
              <w:adjustRightInd/>
              <w:jc w:val="left"/>
              <w:textAlignment w:val="auto"/>
              <w:rPr>
                <w:rFonts w:cs="Arial"/>
                <w:szCs w:val="22"/>
                <w:lang w:val="en-US"/>
              </w:rPr>
            </w:pPr>
          </w:p>
        </w:tc>
        <w:tc>
          <w:tcPr>
            <w:tcW w:w="7889" w:type="dxa"/>
            <w:gridSpan w:val="4"/>
            <w:tcBorders>
              <w:top w:val="nil"/>
            </w:tcBorders>
          </w:tcPr>
          <w:p w14:paraId="51E9D4DC" w14:textId="0E166EA7" w:rsidR="004853C7" w:rsidRPr="009C0B31" w:rsidRDefault="004853C7" w:rsidP="004853C7">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2003A543" w14:textId="77777777" w:rsidTr="004853C7">
        <w:trPr>
          <w:cantSplit/>
          <w:trHeight w:val="454"/>
          <w:jc w:val="center"/>
        </w:trPr>
        <w:tc>
          <w:tcPr>
            <w:tcW w:w="2581" w:type="dxa"/>
            <w:vMerge w:val="restart"/>
          </w:tcPr>
          <w:p w14:paraId="39847FF7" w14:textId="1F50C4AA" w:rsidR="004853C7" w:rsidRPr="004853C7" w:rsidRDefault="004853C7" w:rsidP="004853C7">
            <w:pPr>
              <w:overflowPunct/>
              <w:autoSpaceDE/>
              <w:autoSpaceDN/>
              <w:adjustRightInd/>
              <w:jc w:val="left"/>
              <w:textAlignment w:val="auto"/>
              <w:rPr>
                <w:rFonts w:cs="Arial"/>
                <w:b/>
                <w:sz w:val="12"/>
                <w:szCs w:val="22"/>
                <w:lang w:val="en-US"/>
              </w:rPr>
            </w:pPr>
            <w:r>
              <w:rPr>
                <w:rFonts w:cs="Arial"/>
                <w:szCs w:val="22"/>
                <w:lang w:val="en-US"/>
              </w:rPr>
              <w:t xml:space="preserve">Present rent </w:t>
            </w:r>
          </w:p>
        </w:tc>
        <w:tc>
          <w:tcPr>
            <w:tcW w:w="7889" w:type="dxa"/>
            <w:gridSpan w:val="4"/>
            <w:tcBorders>
              <w:bottom w:val="nil"/>
            </w:tcBorders>
            <w:vAlign w:val="center"/>
          </w:tcPr>
          <w:p w14:paraId="2B2E085D" w14:textId="24C16EED" w:rsidR="004853C7" w:rsidRPr="009C0B31" w:rsidRDefault="004853C7" w:rsidP="004853C7">
            <w:pPr>
              <w:keepNext/>
              <w:overflowPunct/>
              <w:autoSpaceDE/>
              <w:autoSpaceDN/>
              <w:adjustRightInd/>
              <w:jc w:val="left"/>
              <w:textAlignment w:val="auto"/>
              <w:rPr>
                <w:rFonts w:cs="Arial"/>
                <w:szCs w:val="22"/>
                <w:lang w:val="en-US"/>
              </w:rPr>
            </w:pPr>
            <w:r>
              <w:rPr>
                <w:rFonts w:cs="Arial"/>
                <w:szCs w:val="22"/>
                <w:lang w:val="en-US"/>
              </w:rPr>
              <w:t>$</w:t>
            </w:r>
          </w:p>
        </w:tc>
      </w:tr>
      <w:tr w:rsidR="004853C7" w:rsidRPr="009C0B31" w14:paraId="1FB50245" w14:textId="77777777" w:rsidTr="000B6576">
        <w:trPr>
          <w:cantSplit/>
          <w:trHeight w:val="85"/>
          <w:jc w:val="center"/>
        </w:trPr>
        <w:tc>
          <w:tcPr>
            <w:tcW w:w="2581" w:type="dxa"/>
            <w:vMerge/>
          </w:tcPr>
          <w:p w14:paraId="46E7CE23" w14:textId="77777777" w:rsidR="004853C7" w:rsidRPr="009C0B31" w:rsidRDefault="004853C7"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5DBE38A" w14:textId="326C5227" w:rsidR="004853C7" w:rsidRPr="009C0B31" w:rsidRDefault="004853C7" w:rsidP="000B6576">
            <w:pPr>
              <w:keepNext/>
              <w:overflowPunct/>
              <w:autoSpaceDE/>
              <w:autoSpaceDN/>
              <w:adjustRightInd/>
              <w:jc w:val="left"/>
              <w:textAlignment w:val="auto"/>
              <w:rPr>
                <w:rFonts w:cs="Arial"/>
                <w:b/>
                <w:lang w:val="en-US"/>
              </w:rPr>
            </w:pPr>
            <w:r>
              <w:rPr>
                <w:rFonts w:cs="Arial"/>
                <w:b/>
                <w:sz w:val="12"/>
                <w:szCs w:val="22"/>
                <w:lang w:val="en-US"/>
              </w:rPr>
              <w:t xml:space="preserve">Amount per fortnight </w:t>
            </w:r>
          </w:p>
        </w:tc>
      </w:tr>
      <w:tr w:rsidR="001821B2" w:rsidRPr="009C0B31" w14:paraId="126AD1AB" w14:textId="77777777" w:rsidTr="000B6576">
        <w:trPr>
          <w:cantSplit/>
          <w:trHeight w:val="454"/>
          <w:jc w:val="center"/>
        </w:trPr>
        <w:tc>
          <w:tcPr>
            <w:tcW w:w="2581" w:type="dxa"/>
            <w:vMerge w:val="restart"/>
          </w:tcPr>
          <w:p w14:paraId="58829F34" w14:textId="7844A543" w:rsidR="001821B2" w:rsidRPr="004853C7" w:rsidRDefault="001821B2" w:rsidP="000B6576">
            <w:pPr>
              <w:overflowPunct/>
              <w:autoSpaceDE/>
              <w:autoSpaceDN/>
              <w:adjustRightInd/>
              <w:jc w:val="left"/>
              <w:textAlignment w:val="auto"/>
              <w:rPr>
                <w:rFonts w:cs="Arial"/>
                <w:b/>
                <w:sz w:val="12"/>
                <w:szCs w:val="22"/>
                <w:lang w:val="en-US"/>
              </w:rPr>
            </w:pPr>
            <w:r>
              <w:rPr>
                <w:rFonts w:cs="Arial"/>
                <w:szCs w:val="22"/>
                <w:lang w:val="en-US"/>
              </w:rPr>
              <w:t>Bond</w:t>
            </w:r>
            <w:r>
              <w:rPr>
                <w:rFonts w:cs="Arial"/>
                <w:b/>
                <w:sz w:val="12"/>
                <w:szCs w:val="22"/>
                <w:lang w:val="en-US"/>
              </w:rPr>
              <w:t xml:space="preserve"> </w:t>
            </w:r>
          </w:p>
        </w:tc>
        <w:tc>
          <w:tcPr>
            <w:tcW w:w="7889" w:type="dxa"/>
            <w:gridSpan w:val="4"/>
            <w:tcBorders>
              <w:bottom w:val="nil"/>
            </w:tcBorders>
            <w:vAlign w:val="center"/>
          </w:tcPr>
          <w:p w14:paraId="2622718C" w14:textId="77777777" w:rsidR="001821B2" w:rsidRPr="009C0B31" w:rsidRDefault="001821B2" w:rsidP="000B6576">
            <w:pPr>
              <w:keepNext/>
              <w:overflowPunct/>
              <w:autoSpaceDE/>
              <w:autoSpaceDN/>
              <w:adjustRightInd/>
              <w:jc w:val="left"/>
              <w:textAlignment w:val="auto"/>
              <w:rPr>
                <w:rFonts w:cs="Arial"/>
                <w:szCs w:val="22"/>
                <w:lang w:val="en-US"/>
              </w:rPr>
            </w:pPr>
            <w:r>
              <w:rPr>
                <w:rFonts w:cs="Arial"/>
                <w:szCs w:val="22"/>
                <w:lang w:val="en-US"/>
              </w:rPr>
              <w:t>$</w:t>
            </w:r>
          </w:p>
        </w:tc>
      </w:tr>
      <w:tr w:rsidR="001821B2" w:rsidRPr="009C0B31" w14:paraId="5B5570B4" w14:textId="77777777" w:rsidTr="000B6576">
        <w:trPr>
          <w:cantSplit/>
          <w:trHeight w:val="85"/>
          <w:jc w:val="center"/>
        </w:trPr>
        <w:tc>
          <w:tcPr>
            <w:tcW w:w="2581" w:type="dxa"/>
            <w:vMerge/>
          </w:tcPr>
          <w:p w14:paraId="26FA3D60"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691164D0" w14:textId="7C84E356" w:rsidR="001821B2" w:rsidRPr="009C0B31" w:rsidRDefault="001821B2" w:rsidP="000B6576">
            <w:pPr>
              <w:keepNext/>
              <w:overflowPunct/>
              <w:autoSpaceDE/>
              <w:autoSpaceDN/>
              <w:adjustRightInd/>
              <w:jc w:val="left"/>
              <w:textAlignment w:val="auto"/>
              <w:rPr>
                <w:rFonts w:cs="Arial"/>
                <w:b/>
                <w:lang w:val="en-US"/>
              </w:rPr>
            </w:pPr>
            <w:r>
              <w:rPr>
                <w:rFonts w:cs="Arial"/>
                <w:b/>
                <w:sz w:val="12"/>
                <w:szCs w:val="22"/>
                <w:lang w:val="en-US"/>
              </w:rPr>
              <w:t xml:space="preserve">Amount </w:t>
            </w:r>
          </w:p>
        </w:tc>
      </w:tr>
      <w:tr w:rsidR="001821B2" w:rsidRPr="009C0B31" w14:paraId="675D5EE9" w14:textId="77777777" w:rsidTr="000B6576">
        <w:trPr>
          <w:cantSplit/>
          <w:trHeight w:val="454"/>
          <w:jc w:val="center"/>
        </w:trPr>
        <w:tc>
          <w:tcPr>
            <w:tcW w:w="2581" w:type="dxa"/>
            <w:vMerge w:val="restart"/>
          </w:tcPr>
          <w:p w14:paraId="3697C98E" w14:textId="399ED938" w:rsidR="001821B2" w:rsidRPr="009C0B31" w:rsidRDefault="001821B2" w:rsidP="000B6576">
            <w:pPr>
              <w:overflowPunct/>
              <w:autoSpaceDE/>
              <w:autoSpaceDN/>
              <w:adjustRightInd/>
              <w:jc w:val="left"/>
              <w:textAlignment w:val="auto"/>
              <w:rPr>
                <w:rFonts w:cs="Arial"/>
                <w:szCs w:val="22"/>
                <w:lang w:val="en-US"/>
              </w:rPr>
            </w:pPr>
            <w:r>
              <w:rPr>
                <w:rFonts w:cs="Arial"/>
                <w:szCs w:val="22"/>
                <w:lang w:val="en-US"/>
              </w:rPr>
              <w:t>[</w:t>
            </w:r>
            <w:r w:rsidRPr="001821B2">
              <w:rPr>
                <w:rFonts w:cs="Arial"/>
                <w:i/>
                <w:szCs w:val="22"/>
                <w:lang w:val="en-US"/>
              </w:rPr>
              <w:t>Landlord/Agent</w:t>
            </w:r>
            <w:r>
              <w:rPr>
                <w:rFonts w:cs="Arial"/>
                <w:szCs w:val="22"/>
                <w:lang w:val="en-US"/>
              </w:rPr>
              <w:t xml:space="preserve">] details </w:t>
            </w:r>
          </w:p>
        </w:tc>
        <w:tc>
          <w:tcPr>
            <w:tcW w:w="7889" w:type="dxa"/>
            <w:gridSpan w:val="4"/>
            <w:tcBorders>
              <w:bottom w:val="nil"/>
            </w:tcBorders>
          </w:tcPr>
          <w:p w14:paraId="781C0E4C" w14:textId="77777777" w:rsidR="001821B2" w:rsidRPr="009C0B31" w:rsidRDefault="001821B2" w:rsidP="000B6576">
            <w:pPr>
              <w:keepNext/>
              <w:overflowPunct/>
              <w:autoSpaceDE/>
              <w:autoSpaceDN/>
              <w:adjustRightInd/>
              <w:jc w:val="left"/>
              <w:textAlignment w:val="auto"/>
              <w:rPr>
                <w:rFonts w:cs="Arial"/>
                <w:szCs w:val="22"/>
                <w:lang w:val="en-US"/>
              </w:rPr>
            </w:pPr>
          </w:p>
        </w:tc>
      </w:tr>
      <w:tr w:rsidR="001821B2" w:rsidRPr="009C0B31" w14:paraId="6896A3DE" w14:textId="77777777" w:rsidTr="000B6576">
        <w:trPr>
          <w:cantSplit/>
          <w:trHeight w:val="85"/>
          <w:jc w:val="center"/>
        </w:trPr>
        <w:tc>
          <w:tcPr>
            <w:tcW w:w="2581" w:type="dxa"/>
            <w:vMerge/>
          </w:tcPr>
          <w:p w14:paraId="040F00AB"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4E994270" w14:textId="77777777" w:rsidR="001821B2" w:rsidRPr="009C0B31" w:rsidRDefault="001821B2" w:rsidP="000B6576">
            <w:pPr>
              <w:keepNext/>
              <w:overflowPunct/>
              <w:autoSpaceDE/>
              <w:autoSpaceDN/>
              <w:adjustRightInd/>
              <w:jc w:val="left"/>
              <w:textAlignment w:val="auto"/>
              <w:rPr>
                <w:rFonts w:cs="Arial"/>
                <w:b/>
                <w:lang w:val="en-US"/>
              </w:rPr>
            </w:pPr>
            <w:r w:rsidRPr="009C0B31">
              <w:rPr>
                <w:rFonts w:cs="Arial"/>
                <w:b/>
                <w:sz w:val="12"/>
                <w:szCs w:val="22"/>
                <w:lang w:val="en-US"/>
              </w:rPr>
              <w:t>Full Name (including Also Known as (if applicable))</w:t>
            </w:r>
          </w:p>
        </w:tc>
      </w:tr>
      <w:tr w:rsidR="004853C7" w:rsidRPr="009C0B31" w14:paraId="0B66081E" w14:textId="77777777" w:rsidTr="000B6576">
        <w:trPr>
          <w:cantSplit/>
          <w:trHeight w:val="454"/>
          <w:jc w:val="center"/>
        </w:trPr>
        <w:tc>
          <w:tcPr>
            <w:tcW w:w="2581" w:type="dxa"/>
            <w:vMerge w:val="restart"/>
          </w:tcPr>
          <w:p w14:paraId="1157D726" w14:textId="77777777" w:rsidR="004853C7" w:rsidRPr="009C0B31" w:rsidRDefault="004853C7" w:rsidP="004853C7">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7889" w:type="dxa"/>
            <w:gridSpan w:val="4"/>
            <w:tcBorders>
              <w:bottom w:val="nil"/>
            </w:tcBorders>
          </w:tcPr>
          <w:p w14:paraId="71E57929" w14:textId="77777777" w:rsidR="004853C7" w:rsidRPr="009C0B31" w:rsidRDefault="004853C7" w:rsidP="004853C7">
            <w:pPr>
              <w:keepNext/>
              <w:overflowPunct/>
              <w:autoSpaceDE/>
              <w:autoSpaceDN/>
              <w:adjustRightInd/>
              <w:jc w:val="left"/>
              <w:textAlignment w:val="auto"/>
              <w:rPr>
                <w:rFonts w:cs="Arial"/>
                <w:szCs w:val="22"/>
                <w:lang w:val="en-US"/>
              </w:rPr>
            </w:pPr>
          </w:p>
        </w:tc>
      </w:tr>
      <w:tr w:rsidR="004853C7" w:rsidRPr="009C0B31" w14:paraId="58E57F50" w14:textId="77777777" w:rsidTr="000B6576">
        <w:trPr>
          <w:cantSplit/>
          <w:trHeight w:val="85"/>
          <w:jc w:val="center"/>
        </w:trPr>
        <w:tc>
          <w:tcPr>
            <w:tcW w:w="2581" w:type="dxa"/>
            <w:vMerge/>
          </w:tcPr>
          <w:p w14:paraId="645221DD" w14:textId="77777777" w:rsidR="004853C7" w:rsidRPr="009C0B31" w:rsidRDefault="004853C7" w:rsidP="004853C7">
            <w:pPr>
              <w:keepNext/>
              <w:overflowPunct/>
              <w:autoSpaceDE/>
              <w:autoSpaceDN/>
              <w:adjustRightInd/>
              <w:jc w:val="left"/>
              <w:textAlignment w:val="auto"/>
              <w:rPr>
                <w:rFonts w:cs="Arial"/>
                <w:szCs w:val="22"/>
                <w:lang w:val="en-US"/>
              </w:rPr>
            </w:pPr>
          </w:p>
        </w:tc>
        <w:tc>
          <w:tcPr>
            <w:tcW w:w="7889" w:type="dxa"/>
            <w:gridSpan w:val="4"/>
            <w:tcBorders>
              <w:top w:val="nil"/>
            </w:tcBorders>
          </w:tcPr>
          <w:p w14:paraId="3DEA199D" w14:textId="77777777" w:rsidR="004853C7" w:rsidRPr="009C0B31" w:rsidRDefault="004853C7" w:rsidP="004853C7">
            <w:pPr>
              <w:keepNext/>
              <w:overflowPunct/>
              <w:autoSpaceDE/>
              <w:autoSpaceDN/>
              <w:adjustRightInd/>
              <w:jc w:val="left"/>
              <w:textAlignment w:val="auto"/>
              <w:rPr>
                <w:rFonts w:cs="Arial"/>
                <w:b/>
                <w:lang w:val="en-US"/>
              </w:rPr>
            </w:pPr>
            <w:r w:rsidRPr="009C0B31">
              <w:rPr>
                <w:rFonts w:cs="Arial"/>
                <w:b/>
                <w:sz w:val="12"/>
                <w:szCs w:val="22"/>
                <w:lang w:val="en-US"/>
              </w:rPr>
              <w:t>Type - Number</w:t>
            </w:r>
          </w:p>
        </w:tc>
      </w:tr>
      <w:tr w:rsidR="001821B2" w:rsidRPr="009C0B31" w14:paraId="3B1A51A0" w14:textId="77777777" w:rsidTr="000B6576">
        <w:trPr>
          <w:cantSplit/>
          <w:trHeight w:val="454"/>
          <w:jc w:val="center"/>
        </w:trPr>
        <w:tc>
          <w:tcPr>
            <w:tcW w:w="2581" w:type="dxa"/>
            <w:vMerge w:val="restart"/>
          </w:tcPr>
          <w:p w14:paraId="1613AD15" w14:textId="0D71DA69" w:rsidR="001821B2" w:rsidRPr="009C0B31" w:rsidRDefault="001821B2" w:rsidP="000B6576">
            <w:pPr>
              <w:keepNext/>
              <w:overflowPunct/>
              <w:autoSpaceDE/>
              <w:autoSpaceDN/>
              <w:adjustRightInd/>
              <w:jc w:val="left"/>
              <w:textAlignment w:val="auto"/>
              <w:rPr>
                <w:rFonts w:cs="Arial"/>
                <w:szCs w:val="22"/>
                <w:lang w:val="en-US"/>
              </w:rPr>
            </w:pPr>
            <w:r>
              <w:rPr>
                <w:rFonts w:cs="Arial"/>
                <w:szCs w:val="22"/>
                <w:lang w:val="en-US"/>
              </w:rPr>
              <w:t>Email</w:t>
            </w:r>
          </w:p>
        </w:tc>
        <w:tc>
          <w:tcPr>
            <w:tcW w:w="7889" w:type="dxa"/>
            <w:gridSpan w:val="4"/>
            <w:tcBorders>
              <w:bottom w:val="nil"/>
            </w:tcBorders>
          </w:tcPr>
          <w:p w14:paraId="0BE3BEC5" w14:textId="77777777" w:rsidR="001821B2" w:rsidRPr="009C0B31" w:rsidRDefault="001821B2" w:rsidP="000B6576">
            <w:pPr>
              <w:keepNext/>
              <w:overflowPunct/>
              <w:autoSpaceDE/>
              <w:autoSpaceDN/>
              <w:adjustRightInd/>
              <w:jc w:val="left"/>
              <w:textAlignment w:val="auto"/>
              <w:rPr>
                <w:rFonts w:cs="Arial"/>
                <w:szCs w:val="22"/>
                <w:lang w:val="en-US"/>
              </w:rPr>
            </w:pPr>
          </w:p>
        </w:tc>
      </w:tr>
      <w:tr w:rsidR="001821B2" w:rsidRPr="009C0B31" w14:paraId="2AEFC12D" w14:textId="77777777" w:rsidTr="000B6576">
        <w:trPr>
          <w:cantSplit/>
          <w:trHeight w:val="85"/>
          <w:jc w:val="center"/>
        </w:trPr>
        <w:tc>
          <w:tcPr>
            <w:tcW w:w="2581" w:type="dxa"/>
            <w:vMerge/>
          </w:tcPr>
          <w:p w14:paraId="7BBA3A98" w14:textId="77777777" w:rsidR="001821B2" w:rsidRPr="009C0B31" w:rsidRDefault="001821B2" w:rsidP="000B6576">
            <w:pPr>
              <w:keepNext/>
              <w:overflowPunct/>
              <w:autoSpaceDE/>
              <w:autoSpaceDN/>
              <w:adjustRightInd/>
              <w:jc w:val="left"/>
              <w:textAlignment w:val="auto"/>
              <w:rPr>
                <w:rFonts w:cs="Arial"/>
                <w:szCs w:val="22"/>
                <w:lang w:val="en-US"/>
              </w:rPr>
            </w:pPr>
          </w:p>
        </w:tc>
        <w:tc>
          <w:tcPr>
            <w:tcW w:w="7889" w:type="dxa"/>
            <w:gridSpan w:val="4"/>
            <w:tcBorders>
              <w:top w:val="nil"/>
            </w:tcBorders>
          </w:tcPr>
          <w:p w14:paraId="3266C065" w14:textId="450A476A" w:rsidR="001821B2" w:rsidRPr="009C0B31" w:rsidRDefault="001821B2" w:rsidP="000B6576">
            <w:pPr>
              <w:keepNext/>
              <w:overflowPunct/>
              <w:autoSpaceDE/>
              <w:autoSpaceDN/>
              <w:adjustRightInd/>
              <w:jc w:val="left"/>
              <w:textAlignment w:val="auto"/>
              <w:rPr>
                <w:rFonts w:cs="Arial"/>
                <w:b/>
                <w:lang w:val="en-US"/>
              </w:rPr>
            </w:pPr>
            <w:r>
              <w:rPr>
                <w:rFonts w:cs="Arial"/>
                <w:b/>
                <w:sz w:val="12"/>
                <w:szCs w:val="22"/>
                <w:lang w:val="en-US"/>
              </w:rPr>
              <w:t>Email address</w:t>
            </w:r>
          </w:p>
        </w:tc>
      </w:tr>
    </w:tbl>
    <w:p w14:paraId="18546A22" w14:textId="37252A4A" w:rsidR="00EC1FF5" w:rsidRDefault="00EC1FF5" w:rsidP="00C60BB8">
      <w:pPr>
        <w:keepNext/>
        <w:spacing w:before="240"/>
        <w:ind w:right="142"/>
        <w:rPr>
          <w:rFonts w:eastAsia="Calibri" w:cs="Arial"/>
          <w:b/>
          <w:sz w:val="12"/>
        </w:rPr>
      </w:pPr>
      <w:r>
        <w:rPr>
          <w:rFonts w:eastAsia="Calibri" w:cs="Arial"/>
          <w:b/>
          <w:sz w:val="12"/>
        </w:rPr>
        <w:t xml:space="preserve">Next box only to appear if </w:t>
      </w:r>
      <w:r w:rsidR="00007E0E">
        <w:rPr>
          <w:rFonts w:eastAsia="Calibri" w:cs="Arial"/>
          <w:b/>
          <w:sz w:val="12"/>
        </w:rPr>
        <w:t>applicable</w:t>
      </w:r>
    </w:p>
    <w:p w14:paraId="169DE0BA" w14:textId="74911472" w:rsidR="007D2BAA" w:rsidRPr="007D2BAA" w:rsidRDefault="007D2BAA" w:rsidP="00C60BB8">
      <w:pPr>
        <w:keepNext/>
        <w:spacing w:before="240"/>
        <w:ind w:right="142"/>
        <w:rPr>
          <w:rFonts w:eastAsia="Calibri" w:cs="Arial"/>
          <w:b/>
          <w:sz w:val="12"/>
        </w:rPr>
      </w:pPr>
      <w:r w:rsidRPr="0007633A">
        <w:rPr>
          <w:rFonts w:eastAsia="Calibri" w:cs="Arial"/>
          <w:b/>
          <w:sz w:val="12"/>
        </w:rPr>
        <w:t xml:space="preserve">Duplicate panel if multiple </w:t>
      </w:r>
      <w:r w:rsidR="000D74D1">
        <w:rPr>
          <w:rFonts w:eastAsia="Calibri" w:cs="Arial"/>
          <w:b/>
          <w:sz w:val="12"/>
        </w:rPr>
        <w:t>affected children</w:t>
      </w:r>
    </w:p>
    <w:tbl>
      <w:tblPr>
        <w:tblStyle w:val="TableGrid2"/>
        <w:tblW w:w="5006" w:type="pct"/>
        <w:jc w:val="center"/>
        <w:tblLayout w:type="fixed"/>
        <w:tblLook w:val="04A0" w:firstRow="1" w:lastRow="0" w:firstColumn="1" w:lastColumn="0" w:noHBand="0" w:noVBand="1"/>
      </w:tblPr>
      <w:tblGrid>
        <w:gridCol w:w="2581"/>
        <w:gridCol w:w="3944"/>
        <w:gridCol w:w="3945"/>
      </w:tblGrid>
      <w:tr w:rsidR="00EC1FF5" w:rsidRPr="009C0B31" w14:paraId="57EDB9D8" w14:textId="77777777" w:rsidTr="000B6576">
        <w:trPr>
          <w:cantSplit/>
          <w:trHeight w:val="476"/>
          <w:jc w:val="center"/>
        </w:trPr>
        <w:tc>
          <w:tcPr>
            <w:tcW w:w="10470" w:type="dxa"/>
            <w:gridSpan w:val="3"/>
          </w:tcPr>
          <w:p w14:paraId="16911C0C" w14:textId="668D8461" w:rsidR="00EC1FF5" w:rsidRPr="009C0B31" w:rsidRDefault="003968A6" w:rsidP="000B6576">
            <w:pPr>
              <w:overflowPunct/>
              <w:autoSpaceDE/>
              <w:autoSpaceDN/>
              <w:adjustRightInd/>
              <w:jc w:val="left"/>
              <w:textAlignment w:val="auto"/>
              <w:rPr>
                <w:rFonts w:cs="Arial"/>
                <w:szCs w:val="22"/>
                <w:lang w:val="en-US"/>
              </w:rPr>
            </w:pPr>
            <w:r>
              <w:rPr>
                <w:rFonts w:cs="Arial"/>
                <w:szCs w:val="22"/>
                <w:lang w:val="en-US"/>
              </w:rPr>
              <w:t>Details of any child[</w:t>
            </w:r>
            <w:r w:rsidRPr="0078440E">
              <w:rPr>
                <w:rFonts w:cs="Arial"/>
                <w:i/>
                <w:szCs w:val="22"/>
                <w:lang w:val="en-US"/>
              </w:rPr>
              <w:t>ren</w:t>
            </w:r>
            <w:r>
              <w:rPr>
                <w:rFonts w:cs="Arial"/>
                <w:szCs w:val="22"/>
                <w:lang w:val="en-US"/>
              </w:rPr>
              <w:t xml:space="preserve">] who will not be protected persons but who may be affected by the order </w:t>
            </w:r>
          </w:p>
        </w:tc>
      </w:tr>
      <w:tr w:rsidR="007D2BAA" w:rsidRPr="009C0B31" w14:paraId="7246EA04" w14:textId="0AE27D78" w:rsidTr="007D2BAA">
        <w:trPr>
          <w:cantSplit/>
          <w:trHeight w:val="454"/>
          <w:jc w:val="center"/>
        </w:trPr>
        <w:tc>
          <w:tcPr>
            <w:tcW w:w="2581" w:type="dxa"/>
            <w:vMerge w:val="restart"/>
          </w:tcPr>
          <w:p w14:paraId="4E593F35" w14:textId="684075D3" w:rsidR="007D2BAA" w:rsidRPr="009C0B31" w:rsidRDefault="007D2BAA" w:rsidP="000B6576">
            <w:pPr>
              <w:overflowPunct/>
              <w:autoSpaceDE/>
              <w:autoSpaceDN/>
              <w:adjustRightInd/>
              <w:jc w:val="left"/>
              <w:textAlignment w:val="auto"/>
              <w:rPr>
                <w:rFonts w:cs="Arial"/>
                <w:szCs w:val="22"/>
                <w:lang w:val="en-US"/>
              </w:rPr>
            </w:pPr>
            <w:r>
              <w:rPr>
                <w:rFonts w:cs="Arial"/>
                <w:szCs w:val="22"/>
                <w:lang w:val="en-US"/>
              </w:rPr>
              <w:t xml:space="preserve">Affected child </w:t>
            </w:r>
          </w:p>
        </w:tc>
        <w:tc>
          <w:tcPr>
            <w:tcW w:w="3944" w:type="dxa"/>
            <w:tcBorders>
              <w:bottom w:val="nil"/>
            </w:tcBorders>
          </w:tcPr>
          <w:p w14:paraId="50DABB0E" w14:textId="77777777" w:rsidR="007D2BAA" w:rsidRPr="009C0B31" w:rsidRDefault="007D2BAA" w:rsidP="000B6576">
            <w:pPr>
              <w:keepNext/>
              <w:overflowPunct/>
              <w:autoSpaceDE/>
              <w:autoSpaceDN/>
              <w:adjustRightInd/>
              <w:jc w:val="left"/>
              <w:textAlignment w:val="auto"/>
              <w:rPr>
                <w:rFonts w:cs="Arial"/>
                <w:szCs w:val="22"/>
                <w:lang w:val="en-US"/>
              </w:rPr>
            </w:pPr>
          </w:p>
        </w:tc>
        <w:tc>
          <w:tcPr>
            <w:tcW w:w="3945" w:type="dxa"/>
            <w:tcBorders>
              <w:bottom w:val="nil"/>
            </w:tcBorders>
          </w:tcPr>
          <w:p w14:paraId="2DF42003" w14:textId="77777777" w:rsidR="007D2BAA" w:rsidRPr="009C0B31" w:rsidRDefault="007D2BAA" w:rsidP="000B6576">
            <w:pPr>
              <w:keepNext/>
              <w:overflowPunct/>
              <w:autoSpaceDE/>
              <w:autoSpaceDN/>
              <w:adjustRightInd/>
              <w:jc w:val="left"/>
              <w:textAlignment w:val="auto"/>
              <w:rPr>
                <w:rFonts w:cs="Arial"/>
                <w:szCs w:val="22"/>
                <w:lang w:val="en-US"/>
              </w:rPr>
            </w:pPr>
          </w:p>
        </w:tc>
      </w:tr>
      <w:tr w:rsidR="007D2BAA" w:rsidRPr="009C0B31" w14:paraId="289F62DF" w14:textId="129729D4" w:rsidTr="007D2BAA">
        <w:trPr>
          <w:cantSplit/>
          <w:trHeight w:val="42"/>
          <w:jc w:val="center"/>
        </w:trPr>
        <w:tc>
          <w:tcPr>
            <w:tcW w:w="2581" w:type="dxa"/>
            <w:vMerge/>
          </w:tcPr>
          <w:p w14:paraId="258C84CE" w14:textId="77777777" w:rsidR="007D2BAA" w:rsidRPr="009C0B31" w:rsidRDefault="007D2BAA" w:rsidP="000B6576">
            <w:pPr>
              <w:keepNext/>
              <w:overflowPunct/>
              <w:autoSpaceDE/>
              <w:autoSpaceDN/>
              <w:adjustRightInd/>
              <w:jc w:val="left"/>
              <w:textAlignment w:val="auto"/>
              <w:rPr>
                <w:rFonts w:cs="Arial"/>
                <w:szCs w:val="22"/>
                <w:lang w:val="en-US"/>
              </w:rPr>
            </w:pPr>
          </w:p>
        </w:tc>
        <w:tc>
          <w:tcPr>
            <w:tcW w:w="3944" w:type="dxa"/>
            <w:tcBorders>
              <w:top w:val="nil"/>
            </w:tcBorders>
          </w:tcPr>
          <w:p w14:paraId="1ACF954D" w14:textId="6B23CDCE" w:rsidR="007D2BAA" w:rsidRPr="009C0B31" w:rsidRDefault="007D2BAA" w:rsidP="000B6576">
            <w:pPr>
              <w:keepNext/>
              <w:overflowPunct/>
              <w:autoSpaceDE/>
              <w:autoSpaceDN/>
              <w:adjustRightInd/>
              <w:jc w:val="left"/>
              <w:textAlignment w:val="auto"/>
              <w:rPr>
                <w:rFonts w:cs="Arial"/>
                <w:b/>
                <w:lang w:val="en-US"/>
              </w:rPr>
            </w:pPr>
            <w:r>
              <w:rPr>
                <w:rFonts w:cs="Arial"/>
                <w:b/>
                <w:sz w:val="12"/>
                <w:szCs w:val="22"/>
                <w:lang w:val="en-US"/>
              </w:rPr>
              <w:t>Full name</w:t>
            </w:r>
          </w:p>
        </w:tc>
        <w:tc>
          <w:tcPr>
            <w:tcW w:w="3945" w:type="dxa"/>
            <w:tcBorders>
              <w:top w:val="nil"/>
            </w:tcBorders>
          </w:tcPr>
          <w:p w14:paraId="4C2C723F" w14:textId="0DEBF789" w:rsidR="007D2BAA" w:rsidRPr="007D2BAA" w:rsidRDefault="007D2BAA" w:rsidP="007D2BAA">
            <w:pPr>
              <w:keepNext/>
              <w:overflowPunct/>
              <w:autoSpaceDE/>
              <w:autoSpaceDN/>
              <w:adjustRightInd/>
              <w:jc w:val="left"/>
              <w:textAlignment w:val="auto"/>
              <w:rPr>
                <w:rFonts w:cs="Arial"/>
                <w:b/>
                <w:sz w:val="12"/>
                <w:szCs w:val="12"/>
                <w:lang w:val="en-US"/>
              </w:rPr>
            </w:pPr>
            <w:r>
              <w:rPr>
                <w:rFonts w:cs="Arial"/>
                <w:b/>
                <w:sz w:val="12"/>
                <w:szCs w:val="12"/>
                <w:lang w:val="en-US"/>
              </w:rPr>
              <w:t>Age in years</w:t>
            </w:r>
          </w:p>
        </w:tc>
      </w:tr>
    </w:tbl>
    <w:p w14:paraId="785EFCFD" w14:textId="77777777" w:rsidR="00714071" w:rsidRDefault="00714071" w:rsidP="00EB192E">
      <w:pPr>
        <w:ind w:right="142"/>
        <w:rPr>
          <w:rFonts w:eastAsia="Calibri" w:cs="Arial"/>
          <w:szCs w:val="22"/>
        </w:rPr>
      </w:pPr>
    </w:p>
    <w:tbl>
      <w:tblPr>
        <w:tblStyle w:val="TableGrid"/>
        <w:tblW w:w="5000" w:type="pct"/>
        <w:tblLook w:val="04A0" w:firstRow="1" w:lastRow="0" w:firstColumn="1" w:lastColumn="0" w:noHBand="0" w:noVBand="1"/>
      </w:tblPr>
      <w:tblGrid>
        <w:gridCol w:w="10457"/>
      </w:tblGrid>
      <w:tr w:rsidR="006241B6" w:rsidRPr="00900581" w14:paraId="4B04F11B" w14:textId="77777777" w:rsidTr="000448CA">
        <w:tc>
          <w:tcPr>
            <w:tcW w:w="10457" w:type="dxa"/>
          </w:tcPr>
          <w:p w14:paraId="2ACBD72F" w14:textId="77441CD0" w:rsidR="006241B6" w:rsidRPr="00710272" w:rsidRDefault="006241B6" w:rsidP="00C60BB8">
            <w:pPr>
              <w:spacing w:before="240" w:line="276" w:lineRule="auto"/>
              <w:jc w:val="left"/>
              <w:rPr>
                <w:rFonts w:asciiTheme="minorHAnsi" w:hAnsiTheme="minorHAnsi" w:cs="Calibri"/>
                <w:b/>
              </w:rPr>
            </w:pPr>
            <w:r w:rsidRPr="00710272">
              <w:rPr>
                <w:rFonts w:asciiTheme="minorHAnsi" w:hAnsiTheme="minorHAnsi" w:cs="Calibri"/>
                <w:b/>
              </w:rPr>
              <w:t>Accompanying Documents</w:t>
            </w:r>
          </w:p>
          <w:p w14:paraId="65508DF4" w14:textId="2E842D50" w:rsidR="006241B6" w:rsidRDefault="006241B6" w:rsidP="00EB192E">
            <w:pPr>
              <w:tabs>
                <w:tab w:val="right" w:pos="10773"/>
              </w:tabs>
              <w:spacing w:before="120" w:line="276" w:lineRule="auto"/>
              <w:ind w:left="454" w:hanging="454"/>
              <w:rPr>
                <w:rFonts w:asciiTheme="minorHAnsi" w:hAnsiTheme="minorHAnsi" w:cs="Calibri"/>
              </w:rPr>
            </w:pPr>
            <w:r w:rsidRPr="00710272">
              <w:rPr>
                <w:rFonts w:asciiTheme="minorHAnsi" w:hAnsiTheme="minorHAnsi" w:cs="Calibri"/>
              </w:rPr>
              <w:t>Accompanying this Application is a:</w:t>
            </w:r>
          </w:p>
          <w:p w14:paraId="1FCB1FA5" w14:textId="1699D1FE" w:rsidR="00832123" w:rsidRPr="00832123" w:rsidRDefault="00A04B55" w:rsidP="00832123">
            <w:pPr>
              <w:overflowPunct/>
              <w:autoSpaceDE/>
              <w:autoSpaceDN/>
              <w:adjustRightInd/>
              <w:spacing w:before="120" w:line="276" w:lineRule="auto"/>
              <w:ind w:right="142"/>
              <w:jc w:val="left"/>
              <w:textAlignment w:val="auto"/>
              <w:rPr>
                <w:rFonts w:cs="Arial"/>
                <w:bCs/>
                <w:szCs w:val="28"/>
              </w:rPr>
            </w:pPr>
            <w:sdt>
              <w:sdtPr>
                <w:id w:val="-736543267"/>
                <w14:checkbox>
                  <w14:checked w14:val="0"/>
                  <w14:checkedState w14:val="2612" w14:font="MS Gothic"/>
                  <w14:uncheckedState w14:val="2610" w14:font="MS Gothic"/>
                </w14:checkbox>
              </w:sdtPr>
              <w:sdtEndPr/>
              <w:sdtContent>
                <w:r w:rsidR="00832123" w:rsidRPr="00832123">
                  <w:rPr>
                    <w:rFonts w:ascii="MS Gothic" w:eastAsia="MS Gothic" w:hAnsi="MS Gothic" w:hint="eastAsia"/>
                  </w:rPr>
                  <w:t>☐</w:t>
                </w:r>
              </w:sdtContent>
            </w:sdt>
            <w:r w:rsidR="006177B8" w:rsidRPr="003044F6">
              <w:rPr>
                <w:rFonts w:cs="Arial"/>
              </w:rPr>
              <w:tab/>
            </w:r>
            <w:r w:rsidR="00832123" w:rsidRPr="00832123">
              <w:rPr>
                <w:rFonts w:cs="Arial"/>
                <w:b/>
                <w:sz w:val="12"/>
                <w:szCs w:val="18"/>
              </w:rPr>
              <w:t xml:space="preserve">mandatory </w:t>
            </w:r>
            <w:r w:rsidR="00832123" w:rsidRPr="00832123">
              <w:rPr>
                <w:rFonts w:cs="Arial"/>
                <w:bCs/>
                <w:szCs w:val="28"/>
              </w:rPr>
              <w:t>Form 1OS Interim Intervention Order Proposed Terms</w:t>
            </w:r>
          </w:p>
          <w:p w14:paraId="7F33B691" w14:textId="459545FF" w:rsidR="0083173A" w:rsidRPr="00710272" w:rsidRDefault="0083173A" w:rsidP="00C60BB8">
            <w:pPr>
              <w:overflowPunct/>
              <w:autoSpaceDE/>
              <w:autoSpaceDN/>
              <w:adjustRightInd/>
              <w:spacing w:before="240" w:line="276" w:lineRule="auto"/>
              <w:ind w:right="142"/>
              <w:jc w:val="left"/>
              <w:textAlignment w:val="auto"/>
              <w:rPr>
                <w:rFonts w:cs="Arial"/>
                <w:b/>
                <w:sz w:val="12"/>
                <w:szCs w:val="18"/>
              </w:rPr>
            </w:pPr>
            <w:r w:rsidRPr="00710272">
              <w:rPr>
                <w:rFonts w:cs="Arial"/>
                <w:b/>
                <w:sz w:val="12"/>
                <w:szCs w:val="18"/>
              </w:rPr>
              <w:t>Next four options to appear if the answer to questions 4, 5, 6 or 7 above is ‘yes’.</w:t>
            </w:r>
          </w:p>
          <w:p w14:paraId="0AAB2646" w14:textId="071A0B9C" w:rsidR="0083173A" w:rsidRPr="00710272" w:rsidRDefault="0083173A" w:rsidP="00C60BB8">
            <w:pPr>
              <w:overflowPunct/>
              <w:autoSpaceDE/>
              <w:autoSpaceDN/>
              <w:adjustRightInd/>
              <w:spacing w:before="240" w:line="276" w:lineRule="auto"/>
              <w:ind w:right="142"/>
              <w:jc w:val="left"/>
              <w:textAlignment w:val="auto"/>
              <w:rPr>
                <w:rFonts w:cs="Arial"/>
                <w:b/>
                <w:sz w:val="12"/>
                <w:szCs w:val="18"/>
              </w:rPr>
            </w:pPr>
            <w:r w:rsidRPr="00710272">
              <w:rPr>
                <w:rFonts w:cs="Arial"/>
                <w:b/>
                <w:sz w:val="12"/>
                <w:szCs w:val="18"/>
              </w:rPr>
              <w:t xml:space="preserve">Attach any </w:t>
            </w:r>
            <w:r w:rsidR="003A7350">
              <w:rPr>
                <w:rFonts w:cs="Arial"/>
                <w:b/>
                <w:sz w:val="12"/>
                <w:szCs w:val="18"/>
              </w:rPr>
              <w:t>o</w:t>
            </w:r>
            <w:r w:rsidRPr="00710272">
              <w:rPr>
                <w:rFonts w:cs="Arial"/>
                <w:b/>
                <w:sz w:val="12"/>
                <w:szCs w:val="18"/>
              </w:rPr>
              <w:t xml:space="preserve">rders, </w:t>
            </w:r>
            <w:r w:rsidR="003A7350">
              <w:rPr>
                <w:rFonts w:cs="Arial"/>
                <w:b/>
                <w:sz w:val="12"/>
                <w:szCs w:val="18"/>
              </w:rPr>
              <w:t>a</w:t>
            </w:r>
            <w:r w:rsidRPr="00710272">
              <w:rPr>
                <w:rFonts w:cs="Arial"/>
                <w:b/>
                <w:sz w:val="12"/>
                <w:szCs w:val="18"/>
              </w:rPr>
              <w:t xml:space="preserve">greements, </w:t>
            </w:r>
            <w:r w:rsidR="003A7350">
              <w:rPr>
                <w:rFonts w:cs="Arial"/>
                <w:b/>
                <w:sz w:val="12"/>
                <w:szCs w:val="18"/>
              </w:rPr>
              <w:t>c</w:t>
            </w:r>
            <w:r w:rsidRPr="00710272">
              <w:rPr>
                <w:rFonts w:cs="Arial"/>
                <w:b/>
                <w:sz w:val="12"/>
                <w:szCs w:val="18"/>
              </w:rPr>
              <w:t xml:space="preserve">ontact </w:t>
            </w:r>
            <w:r w:rsidR="003A7350">
              <w:rPr>
                <w:rFonts w:cs="Arial"/>
                <w:b/>
                <w:sz w:val="12"/>
                <w:szCs w:val="18"/>
              </w:rPr>
              <w:t>d</w:t>
            </w:r>
            <w:r w:rsidRPr="00710272">
              <w:rPr>
                <w:rFonts w:cs="Arial"/>
                <w:b/>
                <w:sz w:val="12"/>
                <w:szCs w:val="18"/>
              </w:rPr>
              <w:t xml:space="preserve">eterminations or other documents that may be relevant between a person or persons proposed to be protected by </w:t>
            </w:r>
            <w:r w:rsidR="00591896">
              <w:rPr>
                <w:rFonts w:cs="Arial"/>
                <w:b/>
                <w:sz w:val="12"/>
                <w:szCs w:val="18"/>
              </w:rPr>
              <w:t>the order</w:t>
            </w:r>
            <w:r w:rsidRPr="00710272">
              <w:rPr>
                <w:rFonts w:cs="Arial"/>
                <w:b/>
                <w:sz w:val="12"/>
                <w:szCs w:val="18"/>
              </w:rPr>
              <w:t xml:space="preserve"> and the Respondent. </w:t>
            </w:r>
          </w:p>
          <w:p w14:paraId="0A6B5431" w14:textId="301018BC" w:rsidR="0083173A" w:rsidRPr="003A7350" w:rsidRDefault="00A04B55" w:rsidP="00C60BB8">
            <w:pPr>
              <w:overflowPunct/>
              <w:autoSpaceDE/>
              <w:autoSpaceDN/>
              <w:adjustRightInd/>
              <w:spacing w:line="276" w:lineRule="auto"/>
              <w:ind w:left="593" w:right="142" w:hanging="593"/>
              <w:jc w:val="left"/>
              <w:textAlignment w:val="auto"/>
              <w:rPr>
                <w:rFonts w:asciiTheme="minorHAnsi" w:hAnsiTheme="minorHAnsi" w:cs="Calibri"/>
              </w:rPr>
            </w:pPr>
            <w:sdt>
              <w:sdtPr>
                <w:id w:val="-1563564501"/>
                <w14:checkbox>
                  <w14:checked w14:val="0"/>
                  <w14:checkedState w14:val="2612" w14:font="MS Gothic"/>
                  <w14:uncheckedState w14:val="2610" w14:font="MS Gothic"/>
                </w14:checkbox>
              </w:sdtPr>
              <w:sdtEndPr/>
              <w:sdtContent>
                <w:r w:rsidR="0068776B">
                  <w:rPr>
                    <w:rFonts w:ascii="MS Gothic" w:eastAsia="MS Gothic" w:hAnsi="MS Gothic" w:hint="eastAsia"/>
                  </w:rPr>
                  <w:t>☐</w:t>
                </w:r>
              </w:sdtContent>
            </w:sdt>
            <w:r w:rsidR="00234A59" w:rsidRPr="003044F6">
              <w:rPr>
                <w:rFonts w:cs="Arial"/>
              </w:rPr>
              <w:tab/>
            </w:r>
            <w:r w:rsidR="0083173A" w:rsidRPr="003A7350">
              <w:rPr>
                <w:rFonts w:cs="Arial"/>
                <w:b/>
                <w:sz w:val="12"/>
                <w:szCs w:val="18"/>
              </w:rPr>
              <w:t>provision for multiple</w:t>
            </w:r>
            <w:r w:rsidR="00EC6A97">
              <w:rPr>
                <w:rFonts w:cs="Arial"/>
                <w:b/>
                <w:sz w:val="12"/>
                <w:szCs w:val="18"/>
              </w:rPr>
              <w:t xml:space="preserve"> </w:t>
            </w:r>
            <w:r w:rsidR="00710272" w:rsidRPr="003A7350">
              <w:rPr>
                <w:rFonts w:cs="Arial"/>
                <w:iCs/>
              </w:rPr>
              <w:t xml:space="preserve">Order </w:t>
            </w:r>
            <w:r w:rsidR="0083173A" w:rsidRPr="003A7350">
              <w:rPr>
                <w:rFonts w:cs="Arial"/>
                <w:iCs/>
              </w:rPr>
              <w:t xml:space="preserve">under the </w:t>
            </w:r>
            <w:r w:rsidR="0083173A" w:rsidRPr="003A7350">
              <w:rPr>
                <w:rFonts w:cs="Arial"/>
                <w:i/>
                <w:iCs/>
              </w:rPr>
              <w:t xml:space="preserve">Family Law Act 1975 </w:t>
            </w:r>
            <w:r w:rsidR="0083173A" w:rsidRPr="00251348">
              <w:rPr>
                <w:rFonts w:cs="Arial"/>
                <w:iCs/>
              </w:rPr>
              <w:t>(</w:t>
            </w:r>
            <w:r w:rsidR="0083173A" w:rsidRPr="003A7350">
              <w:rPr>
                <w:rFonts w:cs="Arial"/>
                <w:iCs/>
              </w:rPr>
              <w:t>Cth) [</w:t>
            </w:r>
            <w:r w:rsidR="0083173A" w:rsidRPr="003A7350">
              <w:rPr>
                <w:rFonts w:cs="Arial"/>
                <w:i/>
                <w:iCs/>
              </w:rPr>
              <w:t>description of attached document</w:t>
            </w:r>
            <w:r w:rsidR="0083173A" w:rsidRPr="003A7350">
              <w:rPr>
                <w:rFonts w:cs="Arial"/>
                <w:iCs/>
              </w:rPr>
              <w:t xml:space="preserve">] </w:t>
            </w:r>
            <w:r w:rsidR="0083173A" w:rsidRPr="003A7350">
              <w:rPr>
                <w:rFonts w:cs="Arial"/>
                <w:b/>
                <w:sz w:val="12"/>
                <w:szCs w:val="18"/>
              </w:rPr>
              <w:t>if available</w:t>
            </w:r>
          </w:p>
          <w:p w14:paraId="57603FEB" w14:textId="7491C0AE" w:rsidR="00D452D7" w:rsidRDefault="00A04B55" w:rsidP="00D452D7">
            <w:pPr>
              <w:spacing w:line="276" w:lineRule="auto"/>
              <w:ind w:left="599" w:hanging="593"/>
              <w:rPr>
                <w:rFonts w:cs="Arial"/>
                <w:i/>
                <w:iCs/>
              </w:rPr>
            </w:pPr>
            <w:sdt>
              <w:sdtPr>
                <w:id w:val="-1184586600"/>
                <w14:checkbox>
                  <w14:checked w14:val="0"/>
                  <w14:checkedState w14:val="2612" w14:font="MS Gothic"/>
                  <w14:uncheckedState w14:val="2610" w14:font="MS Gothic"/>
                </w14:checkbox>
              </w:sdtPr>
              <w:sdtEndPr/>
              <w:sdtContent>
                <w:r w:rsidR="0068776B">
                  <w:rPr>
                    <w:rFonts w:ascii="MS Gothic" w:eastAsia="MS Gothic" w:hAnsi="MS Gothic" w:hint="eastAsia"/>
                  </w:rPr>
                  <w:t>☐</w:t>
                </w:r>
              </w:sdtContent>
            </w:sdt>
            <w:r w:rsidR="00234A59" w:rsidRPr="003044F6">
              <w:rPr>
                <w:rFonts w:cs="Arial"/>
              </w:rPr>
              <w:tab/>
            </w:r>
            <w:r w:rsidR="0083173A" w:rsidRPr="003A7350">
              <w:rPr>
                <w:rFonts w:cs="Arial"/>
                <w:b/>
                <w:sz w:val="12"/>
                <w:szCs w:val="18"/>
              </w:rPr>
              <w:t>provision for multiple</w:t>
            </w:r>
            <w:r w:rsidR="0083173A" w:rsidRPr="003A7350">
              <w:rPr>
                <w:rFonts w:cs="Arial"/>
                <w:sz w:val="18"/>
                <w:szCs w:val="18"/>
              </w:rPr>
              <w:t xml:space="preserve"> </w:t>
            </w:r>
            <w:r w:rsidR="0083173A" w:rsidRPr="003A7350">
              <w:rPr>
                <w:rFonts w:cs="Arial"/>
                <w:iCs/>
              </w:rPr>
              <w:t>[</w:t>
            </w:r>
            <w:r w:rsidR="00710272" w:rsidRPr="003A7350">
              <w:rPr>
                <w:rFonts w:cs="Arial"/>
                <w:iCs/>
              </w:rPr>
              <w:t>O</w:t>
            </w:r>
            <w:r w:rsidR="0083173A" w:rsidRPr="003A7350">
              <w:rPr>
                <w:rFonts w:cs="Arial"/>
                <w:i/>
                <w:iCs/>
              </w:rPr>
              <w:t>rder/</w:t>
            </w:r>
            <w:r w:rsidR="00710272" w:rsidRPr="003A7350">
              <w:rPr>
                <w:rFonts w:cs="Arial"/>
                <w:i/>
                <w:iCs/>
              </w:rPr>
              <w:t>A</w:t>
            </w:r>
            <w:r w:rsidR="0083173A" w:rsidRPr="003A7350">
              <w:rPr>
                <w:rFonts w:cs="Arial"/>
                <w:i/>
                <w:iCs/>
              </w:rPr>
              <w:t>greement/</w:t>
            </w:r>
            <w:r w:rsidR="00710272" w:rsidRPr="003A7350">
              <w:rPr>
                <w:rFonts w:cs="Arial"/>
                <w:i/>
                <w:iCs/>
              </w:rPr>
              <w:t>C</w:t>
            </w:r>
            <w:r w:rsidR="0083173A" w:rsidRPr="003A7350">
              <w:rPr>
                <w:rFonts w:cs="Arial"/>
                <w:i/>
                <w:iCs/>
              </w:rPr>
              <w:t xml:space="preserve">ontact </w:t>
            </w:r>
            <w:r w:rsidR="00710272" w:rsidRPr="003A7350">
              <w:rPr>
                <w:rFonts w:cs="Arial"/>
                <w:i/>
                <w:iCs/>
              </w:rPr>
              <w:t>D</w:t>
            </w:r>
            <w:r w:rsidR="0083173A" w:rsidRPr="003A7350">
              <w:rPr>
                <w:rFonts w:cs="Arial"/>
                <w:i/>
                <w:iCs/>
              </w:rPr>
              <w:t>etermination</w:t>
            </w:r>
            <w:r w:rsidR="0083173A" w:rsidRPr="003A7350">
              <w:rPr>
                <w:rFonts w:cs="Arial"/>
                <w:iCs/>
              </w:rPr>
              <w:t>] under the</w:t>
            </w:r>
            <w:r w:rsidR="0083173A" w:rsidRPr="003A7350">
              <w:rPr>
                <w:rFonts w:cs="Arial"/>
                <w:i/>
                <w:iCs/>
              </w:rPr>
              <w:t xml:space="preserve"> Children Young People (Safety) Act 2017</w:t>
            </w:r>
            <w:r w:rsidR="00D452D7">
              <w:rPr>
                <w:rFonts w:cs="Arial"/>
                <w:i/>
                <w:iCs/>
              </w:rPr>
              <w:t xml:space="preserve">   </w:t>
            </w:r>
          </w:p>
          <w:p w14:paraId="528987B5" w14:textId="53536F98" w:rsidR="0083173A" w:rsidRPr="003A7350" w:rsidRDefault="0083173A" w:rsidP="00C60BB8">
            <w:pPr>
              <w:spacing w:line="276" w:lineRule="auto"/>
              <w:ind w:left="741" w:firstLine="850"/>
              <w:rPr>
                <w:rFonts w:cs="Arial"/>
                <w:i/>
                <w:iCs/>
              </w:rPr>
            </w:pPr>
            <w:r w:rsidRPr="003A7350">
              <w:rPr>
                <w:rFonts w:cs="Arial"/>
                <w:iCs/>
              </w:rPr>
              <w:t>[</w:t>
            </w:r>
            <w:r w:rsidRPr="003A7350">
              <w:rPr>
                <w:rFonts w:cs="Arial"/>
                <w:i/>
                <w:iCs/>
              </w:rPr>
              <w:t>description of attached document</w:t>
            </w:r>
            <w:r w:rsidRPr="003A7350">
              <w:rPr>
                <w:rFonts w:cs="Arial"/>
                <w:iCs/>
              </w:rPr>
              <w:t xml:space="preserve">] </w:t>
            </w:r>
            <w:r w:rsidRPr="003A7350">
              <w:rPr>
                <w:rFonts w:cs="Arial"/>
                <w:b/>
                <w:sz w:val="12"/>
                <w:szCs w:val="18"/>
              </w:rPr>
              <w:t>if available</w:t>
            </w:r>
          </w:p>
          <w:p w14:paraId="01281588" w14:textId="0467A47F" w:rsidR="0083173A" w:rsidRPr="003A7350" w:rsidRDefault="00A04B55" w:rsidP="00C60BB8">
            <w:pPr>
              <w:spacing w:line="276" w:lineRule="auto"/>
              <w:ind w:left="593" w:hanging="593"/>
              <w:rPr>
                <w:rFonts w:cs="Arial"/>
                <w:i/>
                <w:iCs/>
              </w:rPr>
            </w:pPr>
            <w:sdt>
              <w:sdtPr>
                <w:id w:val="144240604"/>
                <w14:checkbox>
                  <w14:checked w14:val="0"/>
                  <w14:checkedState w14:val="2612" w14:font="MS Gothic"/>
                  <w14:uncheckedState w14:val="2610" w14:font="MS Gothic"/>
                </w14:checkbox>
              </w:sdtPr>
              <w:sdtEndPr/>
              <w:sdtContent>
                <w:r w:rsidR="0068776B">
                  <w:rPr>
                    <w:rFonts w:ascii="MS Gothic" w:eastAsia="MS Gothic" w:hAnsi="MS Gothic" w:hint="eastAsia"/>
                  </w:rPr>
                  <w:t>☐</w:t>
                </w:r>
              </w:sdtContent>
            </w:sdt>
            <w:r w:rsidR="00234A59" w:rsidRPr="003044F6">
              <w:rPr>
                <w:rFonts w:cs="Arial"/>
              </w:rPr>
              <w:tab/>
            </w:r>
            <w:r w:rsidR="0083173A" w:rsidRPr="003A7350">
              <w:rPr>
                <w:rFonts w:cs="Arial"/>
                <w:b/>
                <w:sz w:val="12"/>
                <w:szCs w:val="18"/>
              </w:rPr>
              <w:t>provision for multiple</w:t>
            </w:r>
            <w:r w:rsidR="0083173A" w:rsidRPr="003A7350">
              <w:rPr>
                <w:rFonts w:cs="Arial"/>
                <w:sz w:val="18"/>
                <w:szCs w:val="18"/>
              </w:rPr>
              <w:t xml:space="preserve"> </w:t>
            </w:r>
            <w:r w:rsidR="0083173A" w:rsidRPr="003A7350">
              <w:rPr>
                <w:rFonts w:cs="Arial"/>
                <w:iCs/>
              </w:rPr>
              <w:t>[</w:t>
            </w:r>
            <w:r w:rsidR="00710272" w:rsidRPr="003A7350">
              <w:rPr>
                <w:rFonts w:cs="Arial"/>
                <w:i/>
                <w:iCs/>
              </w:rPr>
              <w:t>O</w:t>
            </w:r>
            <w:r w:rsidR="0083173A" w:rsidRPr="003A7350">
              <w:rPr>
                <w:rFonts w:cs="Arial"/>
                <w:i/>
                <w:iCs/>
              </w:rPr>
              <w:t>rder/</w:t>
            </w:r>
            <w:r w:rsidR="00710272" w:rsidRPr="003A7350">
              <w:rPr>
                <w:rFonts w:cs="Arial"/>
                <w:i/>
                <w:iCs/>
              </w:rPr>
              <w:t>A</w:t>
            </w:r>
            <w:r w:rsidR="0083173A" w:rsidRPr="003A7350">
              <w:rPr>
                <w:rFonts w:cs="Arial"/>
                <w:i/>
                <w:iCs/>
              </w:rPr>
              <w:t>greement</w:t>
            </w:r>
            <w:r w:rsidR="0083173A" w:rsidRPr="003A7350">
              <w:rPr>
                <w:rFonts w:cs="Arial"/>
                <w:iCs/>
              </w:rPr>
              <w:t>]</w:t>
            </w:r>
            <w:r w:rsidR="0083173A" w:rsidRPr="003A7350">
              <w:rPr>
                <w:rFonts w:cs="Arial"/>
                <w:i/>
                <w:iCs/>
              </w:rPr>
              <w:t xml:space="preserve"> </w:t>
            </w:r>
            <w:r w:rsidR="0083173A" w:rsidRPr="003A7350">
              <w:rPr>
                <w:rFonts w:cs="Arial"/>
                <w:szCs w:val="18"/>
              </w:rPr>
              <w:t xml:space="preserve">under the </w:t>
            </w:r>
            <w:r w:rsidR="0083173A" w:rsidRPr="003A7350">
              <w:rPr>
                <w:rFonts w:cs="Arial"/>
                <w:i/>
                <w:szCs w:val="18"/>
              </w:rPr>
              <w:t>Domestic Partners Property Act 1996</w:t>
            </w:r>
          </w:p>
          <w:p w14:paraId="52776FB2" w14:textId="356986F1" w:rsidR="0083173A" w:rsidRPr="003A7350" w:rsidRDefault="00A04B55" w:rsidP="00C60BB8">
            <w:pPr>
              <w:overflowPunct/>
              <w:autoSpaceDE/>
              <w:autoSpaceDN/>
              <w:adjustRightInd/>
              <w:spacing w:after="120" w:line="276" w:lineRule="auto"/>
              <w:ind w:left="595" w:right="142" w:hanging="595"/>
              <w:jc w:val="left"/>
              <w:textAlignment w:val="auto"/>
              <w:rPr>
                <w:rFonts w:asciiTheme="minorHAnsi" w:hAnsiTheme="minorHAnsi" w:cs="Calibri"/>
              </w:rPr>
            </w:pPr>
            <w:sdt>
              <w:sdtPr>
                <w:id w:val="-1257518407"/>
                <w14:checkbox>
                  <w14:checked w14:val="0"/>
                  <w14:checkedState w14:val="2612" w14:font="MS Gothic"/>
                  <w14:uncheckedState w14:val="2610" w14:font="MS Gothic"/>
                </w14:checkbox>
              </w:sdtPr>
              <w:sdtEndPr/>
              <w:sdtContent>
                <w:r w:rsidR="0068776B">
                  <w:rPr>
                    <w:rFonts w:ascii="MS Gothic" w:eastAsia="MS Gothic" w:hAnsi="MS Gothic" w:hint="eastAsia"/>
                  </w:rPr>
                  <w:t>☐</w:t>
                </w:r>
              </w:sdtContent>
            </w:sdt>
            <w:r w:rsidR="00234A59" w:rsidRPr="003044F6">
              <w:rPr>
                <w:rFonts w:cs="Arial"/>
              </w:rPr>
              <w:tab/>
            </w:r>
            <w:r w:rsidR="0083173A" w:rsidRPr="003A7350">
              <w:rPr>
                <w:rFonts w:cs="Arial"/>
                <w:b/>
                <w:sz w:val="12"/>
                <w:szCs w:val="18"/>
              </w:rPr>
              <w:t>provision for multiple</w:t>
            </w:r>
            <w:r w:rsidR="0083173A" w:rsidRPr="003A7350">
              <w:rPr>
                <w:rFonts w:cs="Arial"/>
                <w:i/>
                <w:iCs/>
              </w:rPr>
              <w:t xml:space="preserve"> </w:t>
            </w:r>
            <w:r w:rsidR="0083173A" w:rsidRPr="003A7350">
              <w:rPr>
                <w:rFonts w:cs="Arial"/>
                <w:iCs/>
              </w:rPr>
              <w:t>[</w:t>
            </w:r>
            <w:r w:rsidR="0083173A" w:rsidRPr="003A7350">
              <w:rPr>
                <w:rFonts w:cs="Arial"/>
                <w:i/>
                <w:iCs/>
              </w:rPr>
              <w:t xml:space="preserve">description of </w:t>
            </w:r>
            <w:r w:rsidR="00710272" w:rsidRPr="003A7350">
              <w:rPr>
                <w:rFonts w:cs="Arial"/>
                <w:i/>
                <w:iCs/>
              </w:rPr>
              <w:t xml:space="preserve">any </w:t>
            </w:r>
            <w:r w:rsidR="0083173A" w:rsidRPr="003A7350">
              <w:rPr>
                <w:rFonts w:cs="Arial"/>
                <w:i/>
                <w:iCs/>
              </w:rPr>
              <w:t>other attached document</w:t>
            </w:r>
            <w:r w:rsidR="0083173A" w:rsidRPr="003A7350">
              <w:rPr>
                <w:rFonts w:cs="Arial"/>
                <w:iCs/>
              </w:rPr>
              <w:t>]</w:t>
            </w:r>
          </w:p>
        </w:tc>
      </w:tr>
    </w:tbl>
    <w:p w14:paraId="7D83818A" w14:textId="274A6776" w:rsidR="00612586" w:rsidRDefault="00612586" w:rsidP="00C60BB8">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5C20AF" w:rsidRPr="00900581" w14:paraId="4CEA802B" w14:textId="77777777" w:rsidTr="00832123">
        <w:trPr>
          <w:trHeight w:val="10923"/>
        </w:trPr>
        <w:tc>
          <w:tcPr>
            <w:tcW w:w="10602" w:type="dxa"/>
          </w:tcPr>
          <w:p w14:paraId="3B4E16F7" w14:textId="31647B75" w:rsidR="002F1523" w:rsidRDefault="002F1523" w:rsidP="0093620C">
            <w:pPr>
              <w:spacing w:before="120" w:after="120" w:line="276" w:lineRule="auto"/>
              <w:jc w:val="left"/>
              <w:rPr>
                <w:rFonts w:cs="Arial"/>
                <w:b/>
                <w:sz w:val="12"/>
                <w:szCs w:val="12"/>
              </w:rPr>
            </w:pPr>
            <w:r>
              <w:rPr>
                <w:rFonts w:asciiTheme="minorHAnsi" w:hAnsiTheme="minorHAnsi" w:cs="Calibri"/>
                <w:b/>
              </w:rPr>
              <w:t>Definitions</w:t>
            </w:r>
          </w:p>
          <w:p w14:paraId="3CE88CCA" w14:textId="5E07E2C5" w:rsidR="005C20AF" w:rsidRPr="005C20AF" w:rsidRDefault="005C20AF" w:rsidP="00C60BB8">
            <w:pPr>
              <w:spacing w:before="240" w:line="276" w:lineRule="auto"/>
              <w:contextualSpacing/>
              <w:jc w:val="left"/>
              <w:rPr>
                <w:rFonts w:asciiTheme="minorHAnsi" w:hAnsiTheme="minorHAnsi" w:cstheme="minorHAnsi"/>
                <w:sz w:val="18"/>
              </w:rPr>
            </w:pPr>
            <w:r w:rsidRPr="005C20AF">
              <w:rPr>
                <w:rFonts w:asciiTheme="minorHAnsi" w:hAnsiTheme="minorHAnsi" w:cstheme="minorHAnsi"/>
                <w:sz w:val="18"/>
              </w:rPr>
              <w:t xml:space="preserve">Section 8(8) of the </w:t>
            </w:r>
            <w:r w:rsidRPr="005C20AF">
              <w:rPr>
                <w:rFonts w:asciiTheme="minorHAnsi" w:hAnsiTheme="minorHAnsi" w:cstheme="minorHAnsi"/>
                <w:i/>
                <w:sz w:val="18"/>
              </w:rPr>
              <w:t>Intervention Orders Prevention of Abuse Act 2009</w:t>
            </w:r>
            <w:r w:rsidRPr="005C20AF">
              <w:rPr>
                <w:rFonts w:asciiTheme="minorHAnsi" w:hAnsiTheme="minorHAnsi" w:cstheme="minorHAnsi"/>
                <w:sz w:val="18"/>
              </w:rPr>
              <w:t xml:space="preserve"> defines ‘</w:t>
            </w:r>
            <w:r w:rsidRPr="006C503D">
              <w:rPr>
                <w:rFonts w:asciiTheme="minorHAnsi" w:hAnsiTheme="minorHAnsi" w:cstheme="minorHAnsi"/>
                <w:b/>
                <w:sz w:val="18"/>
              </w:rPr>
              <w:t>domestic abuse’</w:t>
            </w:r>
            <w:r w:rsidRPr="005C20AF">
              <w:rPr>
                <w:rFonts w:asciiTheme="minorHAnsi" w:hAnsiTheme="minorHAnsi" w:cstheme="minorHAnsi"/>
                <w:sz w:val="18"/>
              </w:rPr>
              <w:t xml:space="preserve"> to be:</w:t>
            </w:r>
          </w:p>
          <w:p w14:paraId="406DEFD5" w14:textId="0AF2766F" w:rsidR="005C20AF" w:rsidRPr="005C20AF" w:rsidRDefault="005C20AF" w:rsidP="00C60BB8">
            <w:pPr>
              <w:tabs>
                <w:tab w:val="left" w:pos="452"/>
              </w:tabs>
              <w:spacing w:before="240" w:line="276" w:lineRule="auto"/>
              <w:ind w:left="453" w:hanging="425"/>
              <w:contextualSpacing/>
              <w:jc w:val="left"/>
              <w:rPr>
                <w:rFonts w:asciiTheme="minorHAnsi" w:hAnsiTheme="minorHAnsi" w:cstheme="minorHAnsi"/>
                <w:sz w:val="18"/>
              </w:rPr>
            </w:pPr>
            <w:r w:rsidRPr="005C20AF">
              <w:rPr>
                <w:rFonts w:asciiTheme="minorHAnsi" w:hAnsiTheme="minorHAnsi" w:cstheme="minorHAnsi"/>
                <w:sz w:val="18"/>
              </w:rPr>
              <w:t>(8)</w:t>
            </w:r>
            <w:r w:rsidRPr="005C20AF">
              <w:rPr>
                <w:rFonts w:asciiTheme="minorHAnsi" w:hAnsiTheme="minorHAnsi" w:cstheme="minorHAnsi"/>
                <w:sz w:val="18"/>
              </w:rPr>
              <w:tab/>
              <w:t>If the act of abuse is committed by a Respondent against a person with whom the Respondent is or was formerly in a relationship, it is referred to in this Act as an act of domestic abuse; and for that purpose, two persons are in a relationship if—</w:t>
            </w:r>
          </w:p>
          <w:p w14:paraId="54969F09"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bookmarkStart w:id="9" w:name="idd2c03d5b_379c_4eba_b555_5f987fd16ae2"/>
            <w:r w:rsidRPr="005C20AF">
              <w:rPr>
                <w:rFonts w:asciiTheme="minorHAnsi" w:hAnsiTheme="minorHAnsi" w:cstheme="minorHAnsi"/>
                <w:sz w:val="18"/>
              </w:rPr>
              <w:t>(a)</w:t>
            </w:r>
            <w:r w:rsidRPr="005C20AF">
              <w:rPr>
                <w:rFonts w:asciiTheme="minorHAnsi" w:hAnsiTheme="minorHAnsi" w:cstheme="minorHAnsi"/>
                <w:sz w:val="18"/>
              </w:rPr>
              <w:tab/>
              <w:t>they are married to each other; or</w:t>
            </w:r>
            <w:bookmarkEnd w:id="9"/>
          </w:p>
          <w:p w14:paraId="31600240"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bookmarkStart w:id="10" w:name="id8e2016bb_061f_4305_b7ff_96340a2326bb"/>
            <w:r w:rsidRPr="005C20AF">
              <w:rPr>
                <w:rFonts w:asciiTheme="minorHAnsi" w:hAnsiTheme="minorHAnsi" w:cstheme="minorHAnsi"/>
                <w:sz w:val="18"/>
              </w:rPr>
              <w:t>(b)</w:t>
            </w:r>
            <w:r w:rsidRPr="005C20AF">
              <w:rPr>
                <w:rFonts w:asciiTheme="minorHAnsi" w:hAnsiTheme="minorHAnsi" w:cstheme="minorHAnsi"/>
                <w:sz w:val="18"/>
              </w:rPr>
              <w:tab/>
              <w:t>they are domestic partners; or</w:t>
            </w:r>
            <w:bookmarkEnd w:id="10"/>
          </w:p>
          <w:p w14:paraId="4B430CE4"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bookmarkStart w:id="11" w:name="idb5525571_83fb_4404_8304_dfe89212d08d"/>
            <w:r w:rsidRPr="005C20AF">
              <w:rPr>
                <w:rFonts w:asciiTheme="minorHAnsi" w:hAnsiTheme="minorHAnsi" w:cstheme="minorHAnsi"/>
                <w:sz w:val="18"/>
              </w:rPr>
              <w:t>(c)</w:t>
            </w:r>
            <w:r w:rsidRPr="005C20AF">
              <w:rPr>
                <w:rFonts w:asciiTheme="minorHAnsi" w:hAnsiTheme="minorHAnsi" w:cstheme="minorHAnsi"/>
                <w:sz w:val="18"/>
              </w:rPr>
              <w:tab/>
              <w:t>they are in some other form of intimate personal relationship in which their lives are interrelated and the actions of one affects the other; or</w:t>
            </w:r>
            <w:bookmarkEnd w:id="11"/>
          </w:p>
          <w:p w14:paraId="66527725"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(d)</w:t>
            </w:r>
            <w:r w:rsidRPr="005C20AF">
              <w:rPr>
                <w:rFonts w:asciiTheme="minorHAnsi" w:hAnsiTheme="minorHAnsi" w:cstheme="minorHAnsi"/>
                <w:sz w:val="18"/>
              </w:rPr>
              <w:tab/>
              <w:t>one is the child, stepchild or grandchild, or is under the guardianship, of the other (regardless of age); or</w:t>
            </w:r>
          </w:p>
          <w:p w14:paraId="04B1AB00"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(e)</w:t>
            </w:r>
            <w:r w:rsidRPr="005C20AF">
              <w:rPr>
                <w:rFonts w:asciiTheme="minorHAnsi" w:hAnsiTheme="minorHAnsi" w:cstheme="minorHAnsi"/>
                <w:sz w:val="18"/>
              </w:rPr>
              <w:tab/>
              <w:t>one is a child, stepchild or grandchild, or is under the guardianship, of a person who is or was formerly in a relationship with the other under paragraph (a), (b) or (c) (regardless of age); or</w:t>
            </w:r>
          </w:p>
          <w:p w14:paraId="2EF9C956"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(f)</w:t>
            </w:r>
            <w:r w:rsidRPr="005C20AF">
              <w:rPr>
                <w:rFonts w:asciiTheme="minorHAnsi" w:hAnsiTheme="minorHAnsi" w:cstheme="minorHAnsi"/>
                <w:sz w:val="18"/>
              </w:rPr>
              <w:tab/>
              <w:t xml:space="preserve">one is a child and the other is a person who acts in </w:t>
            </w:r>
            <w:r w:rsidRPr="005C20AF">
              <w:rPr>
                <w:rFonts w:asciiTheme="minorHAnsi" w:hAnsiTheme="minorHAnsi" w:cstheme="minorHAnsi"/>
                <w:i/>
                <w:sz w:val="18"/>
              </w:rPr>
              <w:t xml:space="preserve">loco parentis </w:t>
            </w:r>
            <w:r w:rsidRPr="005C20AF">
              <w:rPr>
                <w:rFonts w:asciiTheme="minorHAnsi" w:hAnsiTheme="minorHAnsi" w:cstheme="minorHAnsi"/>
                <w:sz w:val="18"/>
              </w:rPr>
              <w:t>in relation to the child; or</w:t>
            </w:r>
          </w:p>
          <w:p w14:paraId="3FADB3C5"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(g)</w:t>
            </w:r>
            <w:r w:rsidRPr="005C20AF">
              <w:rPr>
                <w:rFonts w:asciiTheme="minorHAnsi" w:hAnsiTheme="minorHAnsi" w:cstheme="minorHAnsi"/>
                <w:sz w:val="18"/>
              </w:rPr>
              <w:tab/>
              <w:t>one is a child who normally or regularly resides or stays with the other; or</w:t>
            </w:r>
          </w:p>
          <w:p w14:paraId="05D66A02"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(h)</w:t>
            </w:r>
            <w:r w:rsidRPr="005C20AF">
              <w:rPr>
                <w:rFonts w:asciiTheme="minorHAnsi" w:hAnsiTheme="minorHAnsi" w:cstheme="minorHAnsi"/>
                <w:sz w:val="18"/>
              </w:rPr>
              <w:tab/>
              <w:t>they are brothers or sisters or brother and sister; or</w:t>
            </w:r>
          </w:p>
          <w:p w14:paraId="0DAD6F40"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(i)</w:t>
            </w:r>
            <w:r w:rsidRPr="005C20AF">
              <w:rPr>
                <w:rFonts w:asciiTheme="minorHAnsi" w:hAnsiTheme="minorHAnsi" w:cstheme="minorHAnsi"/>
                <w:sz w:val="18"/>
              </w:rPr>
              <w:tab/>
              <w:t>they are otherwise related to each other by or through blood, marriage, a domestic partnership or adoption; or</w:t>
            </w:r>
          </w:p>
          <w:p w14:paraId="51919748"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(j)</w:t>
            </w:r>
            <w:r w:rsidRPr="005C20AF">
              <w:rPr>
                <w:rFonts w:asciiTheme="minorHAnsi" w:hAnsiTheme="minorHAnsi" w:cstheme="minorHAnsi"/>
                <w:sz w:val="18"/>
              </w:rPr>
              <w:tab/>
              <w:t>they are related according to Aboriginal or Torres Strait Islander kinship rules or are both members of some other culturally recognised family group; or</w:t>
            </w:r>
          </w:p>
          <w:p w14:paraId="5965855D" w14:textId="77777777" w:rsidR="005C20AF" w:rsidRPr="005C20AF" w:rsidRDefault="005C20AF" w:rsidP="00C60BB8">
            <w:pPr>
              <w:tabs>
                <w:tab w:val="left" w:pos="452"/>
              </w:tabs>
              <w:spacing w:before="240" w:line="276" w:lineRule="auto"/>
              <w:ind w:left="878" w:hanging="426"/>
              <w:contextualSpacing/>
              <w:jc w:val="left"/>
              <w:rPr>
                <w:rFonts w:asciiTheme="minorHAnsi" w:hAnsiTheme="minorHAnsi" w:cstheme="minorHAnsi"/>
                <w:sz w:val="18"/>
              </w:rPr>
            </w:pPr>
            <w:r w:rsidRPr="005C20AF">
              <w:rPr>
                <w:rFonts w:asciiTheme="minorHAnsi" w:hAnsiTheme="minorHAnsi" w:cstheme="minorHAnsi"/>
                <w:sz w:val="18"/>
              </w:rPr>
              <w:t>(k)</w:t>
            </w:r>
            <w:r w:rsidRPr="005C20AF">
              <w:rPr>
                <w:rFonts w:asciiTheme="minorHAnsi" w:hAnsiTheme="minorHAnsi" w:cstheme="minorHAnsi"/>
                <w:sz w:val="18"/>
              </w:rPr>
              <w:tab/>
              <w:t>one is the carer (within the meaning of the Carers Recognition Act 2005) of the other.</w:t>
            </w:r>
          </w:p>
          <w:p w14:paraId="26BA2351" w14:textId="77777777" w:rsidR="005C20AF" w:rsidRPr="005C20AF" w:rsidRDefault="005C20AF" w:rsidP="00C60BB8">
            <w:pPr>
              <w:tabs>
                <w:tab w:val="left" w:pos="452"/>
              </w:tabs>
              <w:spacing w:before="240" w:line="276" w:lineRule="auto"/>
              <w:ind w:left="879" w:hanging="879"/>
              <w:jc w:val="left"/>
              <w:rPr>
                <w:rFonts w:asciiTheme="minorHAnsi" w:hAnsiTheme="minorHAnsi" w:cstheme="minorHAnsi"/>
                <w:sz w:val="18"/>
              </w:rPr>
            </w:pPr>
            <w:r w:rsidRPr="005C20AF">
              <w:rPr>
                <w:rFonts w:asciiTheme="minorHAnsi" w:hAnsiTheme="minorHAnsi" w:cstheme="minorHAnsi"/>
                <w:sz w:val="18"/>
              </w:rPr>
              <w:t>‘</w:t>
            </w:r>
            <w:r w:rsidRPr="006C503D">
              <w:rPr>
                <w:rFonts w:asciiTheme="minorHAnsi" w:hAnsiTheme="minorHAnsi" w:cstheme="minorHAnsi"/>
                <w:b/>
                <w:sz w:val="18"/>
              </w:rPr>
              <w:t>Domestic partners’</w:t>
            </w:r>
            <w:r w:rsidRPr="005C20AF">
              <w:rPr>
                <w:rFonts w:asciiTheme="minorHAnsi" w:hAnsiTheme="minorHAnsi" w:cstheme="minorHAnsi"/>
                <w:sz w:val="18"/>
              </w:rPr>
              <w:t xml:space="preserve"> is defined in sections 11 and 11A of the </w:t>
            </w:r>
            <w:r w:rsidRPr="005C20AF">
              <w:rPr>
                <w:rFonts w:asciiTheme="minorHAnsi" w:hAnsiTheme="minorHAnsi" w:cstheme="minorHAnsi"/>
                <w:i/>
                <w:sz w:val="18"/>
              </w:rPr>
              <w:t xml:space="preserve">Family Relationships Act 1975, </w:t>
            </w:r>
            <w:r w:rsidRPr="005C20AF">
              <w:rPr>
                <w:rFonts w:asciiTheme="minorHAnsi" w:hAnsiTheme="minorHAnsi" w:cstheme="minorHAnsi"/>
                <w:sz w:val="18"/>
              </w:rPr>
              <w:t>which read as follows:</w:t>
            </w:r>
          </w:p>
          <w:p w14:paraId="4DE9AECB" w14:textId="77777777" w:rsidR="005C20AF" w:rsidRPr="005C20AF" w:rsidRDefault="005C20AF" w:rsidP="00C60BB8">
            <w:pPr>
              <w:tabs>
                <w:tab w:val="left" w:pos="452"/>
              </w:tabs>
              <w:spacing w:before="240" w:line="276" w:lineRule="auto"/>
              <w:contextualSpacing/>
              <w:jc w:val="left"/>
              <w:rPr>
                <w:rFonts w:asciiTheme="minorHAnsi" w:hAnsiTheme="minorHAnsi" w:cstheme="minorHAnsi"/>
                <w:bCs/>
                <w:sz w:val="18"/>
              </w:rPr>
            </w:pPr>
            <w:bookmarkStart w:id="12" w:name="Elkera_Print_BK51"/>
            <w:bookmarkStart w:id="13" w:name="Elkera_Print_TOC51"/>
            <w:r w:rsidRPr="005C20AF">
              <w:rPr>
                <w:rFonts w:asciiTheme="minorHAnsi" w:hAnsiTheme="minorHAnsi" w:cstheme="minorHAnsi"/>
                <w:bCs/>
                <w:sz w:val="18"/>
              </w:rPr>
              <w:t>Part 3—Domestic partners</w:t>
            </w:r>
            <w:bookmarkEnd w:id="12"/>
            <w:bookmarkEnd w:id="13"/>
          </w:p>
          <w:p w14:paraId="18E38FD2"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bCs/>
                <w:sz w:val="18"/>
              </w:rPr>
            </w:pPr>
            <w:bookmarkStart w:id="14" w:name="Elkera_Print_BK52"/>
            <w:bookmarkStart w:id="15" w:name="Elkera_Print_TOC52"/>
            <w:r w:rsidRPr="005C20AF">
              <w:rPr>
                <w:rFonts w:asciiTheme="minorHAnsi" w:hAnsiTheme="minorHAnsi" w:cstheme="minorHAnsi"/>
                <w:bCs/>
                <w:sz w:val="18"/>
              </w:rPr>
              <w:t>11—Interpretation</w:t>
            </w:r>
            <w:bookmarkEnd w:id="14"/>
            <w:bookmarkEnd w:id="15"/>
          </w:p>
          <w:p w14:paraId="6D11183E"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In this Part—</w:t>
            </w:r>
          </w:p>
          <w:p w14:paraId="43DC0220" w14:textId="77777777" w:rsidR="005C20AF" w:rsidRPr="005C20AF" w:rsidRDefault="005C20AF" w:rsidP="00C60BB8">
            <w:pPr>
              <w:tabs>
                <w:tab w:val="left" w:pos="452"/>
              </w:tabs>
              <w:spacing w:before="240" w:line="276" w:lineRule="auto"/>
              <w:ind w:firstLine="4"/>
              <w:contextualSpacing/>
              <w:jc w:val="left"/>
              <w:rPr>
                <w:rFonts w:asciiTheme="minorHAnsi" w:hAnsiTheme="minorHAnsi" w:cstheme="minorHAnsi"/>
                <w:sz w:val="18"/>
              </w:rPr>
            </w:pPr>
            <w:r w:rsidRPr="005C20AF">
              <w:rPr>
                <w:rFonts w:asciiTheme="minorHAnsi" w:hAnsiTheme="minorHAnsi" w:cstheme="minorHAnsi"/>
                <w:bCs/>
                <w:i/>
                <w:iCs/>
                <w:sz w:val="18"/>
              </w:rPr>
              <w:t>‘</w:t>
            </w:r>
            <w:r w:rsidRPr="006C503D">
              <w:rPr>
                <w:rFonts w:asciiTheme="minorHAnsi" w:hAnsiTheme="minorHAnsi" w:cstheme="minorHAnsi"/>
                <w:b/>
                <w:bCs/>
                <w:i/>
                <w:iCs/>
                <w:sz w:val="18"/>
              </w:rPr>
              <w:t>Close personal relationship</w:t>
            </w:r>
            <w:r w:rsidRPr="005C20AF">
              <w:rPr>
                <w:rFonts w:asciiTheme="minorHAnsi" w:hAnsiTheme="minorHAnsi" w:cstheme="minorHAnsi"/>
                <w:bCs/>
                <w:i/>
                <w:iCs/>
                <w:sz w:val="18"/>
              </w:rPr>
              <w:t>’</w:t>
            </w:r>
            <w:r w:rsidRPr="005C20AF">
              <w:rPr>
                <w:rFonts w:asciiTheme="minorHAnsi" w:hAnsiTheme="minorHAnsi" w:cstheme="minorHAnsi"/>
                <w:sz w:val="18"/>
              </w:rPr>
              <w:t xml:space="preserve"> means the relationship between two adult persons (whether or not related by family and irrespective of their sex or gender identity) who live together as a couple on a genuine domestic basis, but does not include—</w:t>
            </w:r>
          </w:p>
          <w:p w14:paraId="6A4A6C59" w14:textId="77777777" w:rsidR="005C20AF" w:rsidRPr="005C20AF" w:rsidRDefault="005C20AF" w:rsidP="00C60BB8">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the relationship between a legally married couple; or</w:t>
            </w:r>
          </w:p>
          <w:p w14:paraId="442B93A9" w14:textId="77777777" w:rsidR="005C20AF" w:rsidRPr="005C20AF" w:rsidRDefault="005C20AF" w:rsidP="00C60BB8">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a relationship where one of the persons provides the other with domestic support or personal care (or both) for fee or reward, or on behalf of some other person or an organisation of whatever kind.</w:t>
            </w:r>
          </w:p>
          <w:p w14:paraId="56CC8180"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bCs/>
                <w:sz w:val="18"/>
              </w:rPr>
            </w:pPr>
            <w:r w:rsidRPr="005C20AF">
              <w:rPr>
                <w:rFonts w:asciiTheme="minorHAnsi" w:hAnsiTheme="minorHAnsi" w:cstheme="minorHAnsi"/>
                <w:bCs/>
                <w:sz w:val="18"/>
              </w:rPr>
              <w:t>Note—</w:t>
            </w:r>
          </w:p>
          <w:p w14:paraId="7E90F3CC"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Two persons may live together as a couple on a genuine domestic basis whether or not a sexual relationship exists, or has ever existed, between them.</w:t>
            </w:r>
          </w:p>
          <w:p w14:paraId="19E5D352" w14:textId="77777777" w:rsidR="005C20AF" w:rsidRPr="005C20AF" w:rsidRDefault="005C20AF" w:rsidP="00C60BB8">
            <w:pPr>
              <w:tabs>
                <w:tab w:val="left" w:pos="452"/>
              </w:tabs>
              <w:spacing w:before="240" w:line="276" w:lineRule="auto"/>
              <w:ind w:firstLine="4"/>
              <w:contextualSpacing/>
              <w:jc w:val="left"/>
              <w:rPr>
                <w:rFonts w:asciiTheme="minorHAnsi" w:hAnsiTheme="minorHAnsi" w:cstheme="minorHAnsi"/>
                <w:sz w:val="18"/>
              </w:rPr>
            </w:pPr>
            <w:r w:rsidRPr="005C20AF">
              <w:rPr>
                <w:rFonts w:asciiTheme="minorHAnsi" w:hAnsiTheme="minorHAnsi" w:cstheme="minorHAnsi"/>
                <w:bCs/>
                <w:i/>
                <w:iCs/>
                <w:sz w:val="18"/>
              </w:rPr>
              <w:t>‘</w:t>
            </w:r>
            <w:r w:rsidRPr="006C503D">
              <w:rPr>
                <w:rFonts w:asciiTheme="minorHAnsi" w:hAnsiTheme="minorHAnsi" w:cstheme="minorHAnsi"/>
                <w:b/>
                <w:bCs/>
                <w:i/>
                <w:iCs/>
                <w:sz w:val="18"/>
              </w:rPr>
              <w:t>Registered relationship</w:t>
            </w:r>
            <w:r w:rsidRPr="005C20AF">
              <w:rPr>
                <w:rFonts w:asciiTheme="minorHAnsi" w:hAnsiTheme="minorHAnsi" w:cstheme="minorHAnsi"/>
                <w:bCs/>
                <w:i/>
                <w:iCs/>
                <w:sz w:val="18"/>
              </w:rPr>
              <w:t>’</w:t>
            </w:r>
            <w:r w:rsidRPr="005C20AF">
              <w:rPr>
                <w:rFonts w:asciiTheme="minorHAnsi" w:hAnsiTheme="minorHAnsi" w:cstheme="minorHAnsi"/>
                <w:sz w:val="18"/>
              </w:rPr>
              <w:t xml:space="preserve"> means a relationship that is registered under the </w:t>
            </w:r>
            <w:r w:rsidRPr="005C20AF">
              <w:rPr>
                <w:rFonts w:asciiTheme="minorHAnsi" w:hAnsiTheme="minorHAnsi" w:cstheme="minorHAnsi"/>
                <w:i/>
                <w:iCs/>
                <w:sz w:val="18"/>
              </w:rPr>
              <w:t>Relationships Register Act 2016</w:t>
            </w:r>
            <w:r w:rsidRPr="005C20AF">
              <w:rPr>
                <w:rFonts w:asciiTheme="minorHAnsi" w:hAnsiTheme="minorHAnsi" w:cstheme="minorHAnsi"/>
                <w:sz w:val="18"/>
              </w:rPr>
              <w:t>, and includes a corresponding law registered relationship under that Act.</w:t>
            </w:r>
          </w:p>
          <w:p w14:paraId="20E8AE28"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bCs/>
                <w:sz w:val="18"/>
              </w:rPr>
            </w:pPr>
            <w:bookmarkStart w:id="16" w:name="Elkera_Print_BK53"/>
            <w:bookmarkStart w:id="17" w:name="Elkera_Print_TOC53"/>
            <w:r w:rsidRPr="005C20AF">
              <w:rPr>
                <w:rFonts w:asciiTheme="minorHAnsi" w:hAnsiTheme="minorHAnsi" w:cstheme="minorHAnsi"/>
                <w:bCs/>
                <w:sz w:val="18"/>
              </w:rPr>
              <w:t>11A—</w:t>
            </w:r>
            <w:r w:rsidRPr="006C503D">
              <w:rPr>
                <w:rFonts w:asciiTheme="minorHAnsi" w:hAnsiTheme="minorHAnsi" w:cstheme="minorHAnsi"/>
                <w:b/>
                <w:bCs/>
                <w:sz w:val="18"/>
              </w:rPr>
              <w:t>Domestic partners</w:t>
            </w:r>
            <w:bookmarkEnd w:id="16"/>
            <w:bookmarkEnd w:id="17"/>
          </w:p>
          <w:p w14:paraId="196E054E" w14:textId="77777777" w:rsidR="005C20AF" w:rsidRPr="005C20AF" w:rsidRDefault="005C20AF" w:rsidP="00C60BB8">
            <w:pPr>
              <w:tabs>
                <w:tab w:val="left" w:pos="452"/>
              </w:tabs>
              <w:spacing w:before="240" w:line="276" w:lineRule="auto"/>
              <w:ind w:left="878" w:hanging="878"/>
              <w:contextualSpacing/>
              <w:jc w:val="left"/>
              <w:rPr>
                <w:rFonts w:asciiTheme="minorHAnsi" w:hAnsiTheme="minorHAnsi" w:cstheme="minorHAnsi"/>
                <w:sz w:val="18"/>
              </w:rPr>
            </w:pPr>
            <w:r w:rsidRPr="005C20AF">
              <w:rPr>
                <w:rFonts w:asciiTheme="minorHAnsi" w:hAnsiTheme="minorHAnsi" w:cstheme="minorHAnsi"/>
                <w:sz w:val="18"/>
              </w:rPr>
              <w:t xml:space="preserve">A person is, on a certain date, the </w:t>
            </w:r>
            <w:r w:rsidRPr="005C20AF">
              <w:rPr>
                <w:rFonts w:asciiTheme="minorHAnsi" w:hAnsiTheme="minorHAnsi" w:cstheme="minorHAnsi"/>
                <w:bCs/>
                <w:i/>
                <w:iCs/>
                <w:sz w:val="18"/>
              </w:rPr>
              <w:t>domestic partner</w:t>
            </w:r>
            <w:r w:rsidRPr="005C20AF">
              <w:rPr>
                <w:rFonts w:asciiTheme="minorHAnsi" w:hAnsiTheme="minorHAnsi" w:cstheme="minorHAnsi"/>
                <w:sz w:val="18"/>
              </w:rPr>
              <w:t xml:space="preserve"> of another if—</w:t>
            </w:r>
          </w:p>
          <w:p w14:paraId="2CCE53D5" w14:textId="77777777" w:rsidR="005C20AF" w:rsidRPr="005C20AF" w:rsidRDefault="005C20AF" w:rsidP="00C60BB8">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the person is, on that date, in a registered relationship with the other; or</w:t>
            </w:r>
          </w:p>
          <w:p w14:paraId="0272EBB3" w14:textId="77777777" w:rsidR="005C20AF" w:rsidRPr="005C20AF" w:rsidRDefault="005C20AF" w:rsidP="00C60BB8">
            <w:pPr>
              <w:tabs>
                <w:tab w:val="left" w:pos="452"/>
              </w:tabs>
              <w:spacing w:before="240" w:line="276" w:lineRule="auto"/>
              <w:ind w:left="878" w:hanging="422"/>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the person is, on that date, living with the other in a close personal relationship and—</w:t>
            </w:r>
          </w:p>
          <w:p w14:paraId="0DC8D2ED" w14:textId="77777777" w:rsidR="005C20AF" w:rsidRPr="005C20AF" w:rsidRDefault="005C20AF" w:rsidP="00C60BB8">
            <w:pPr>
              <w:tabs>
                <w:tab w:val="left" w:pos="452"/>
              </w:tabs>
              <w:spacing w:before="240" w:line="276" w:lineRule="auto"/>
              <w:ind w:left="1307" w:hanging="425"/>
              <w:contextualSpacing/>
              <w:jc w:val="left"/>
              <w:rPr>
                <w:rFonts w:asciiTheme="minorHAnsi" w:hAnsiTheme="minorHAnsi" w:cstheme="minorHAnsi"/>
                <w:sz w:val="18"/>
              </w:rPr>
            </w:pPr>
            <w:r w:rsidRPr="005C20AF">
              <w:rPr>
                <w:rFonts w:asciiTheme="minorHAnsi" w:hAnsiTheme="minorHAnsi" w:cstheme="minorHAnsi"/>
                <w:sz w:val="18"/>
              </w:rPr>
              <w:t>(i)</w:t>
            </w:r>
            <w:r w:rsidRPr="005C20AF">
              <w:rPr>
                <w:rFonts w:asciiTheme="minorHAnsi" w:hAnsiTheme="minorHAnsi" w:cstheme="minorHAnsi"/>
                <w:sz w:val="18"/>
              </w:rPr>
              <w:tab/>
              <w:t>the person—</w:t>
            </w:r>
          </w:p>
          <w:p w14:paraId="6C50779C" w14:textId="77777777" w:rsidR="005C20AF" w:rsidRPr="005C20AF" w:rsidRDefault="005C20AF" w:rsidP="00C60BB8">
            <w:pPr>
              <w:tabs>
                <w:tab w:val="left" w:pos="452"/>
              </w:tabs>
              <w:spacing w:before="240" w:line="276" w:lineRule="auto"/>
              <w:ind w:left="1732" w:hanging="425"/>
              <w:contextualSpacing/>
              <w:jc w:val="left"/>
              <w:rPr>
                <w:rFonts w:asciiTheme="minorHAnsi" w:hAnsiTheme="minorHAnsi" w:cstheme="minorHAnsi"/>
                <w:sz w:val="18"/>
              </w:rPr>
            </w:pPr>
            <w:r w:rsidRPr="005C20AF">
              <w:rPr>
                <w:rFonts w:asciiTheme="minorHAnsi" w:hAnsiTheme="minorHAnsi" w:cstheme="minorHAnsi"/>
                <w:sz w:val="18"/>
              </w:rPr>
              <w:t>(A)</w:t>
            </w:r>
            <w:r w:rsidRPr="005C20AF">
              <w:rPr>
                <w:rFonts w:asciiTheme="minorHAnsi" w:hAnsiTheme="minorHAnsi" w:cstheme="minorHAnsi"/>
                <w:sz w:val="18"/>
              </w:rPr>
              <w:tab/>
              <w:t>has so lived with the other continuously for the period of 3 years immediately preceding that date; or</w:t>
            </w:r>
          </w:p>
          <w:p w14:paraId="66097E47" w14:textId="77777777" w:rsidR="005C20AF" w:rsidRPr="005C20AF" w:rsidRDefault="005C20AF" w:rsidP="00C60BB8">
            <w:pPr>
              <w:tabs>
                <w:tab w:val="left" w:pos="452"/>
              </w:tabs>
              <w:spacing w:before="240" w:line="276" w:lineRule="auto"/>
              <w:ind w:left="1732" w:hanging="425"/>
              <w:contextualSpacing/>
              <w:jc w:val="left"/>
              <w:rPr>
                <w:rFonts w:asciiTheme="minorHAnsi" w:hAnsiTheme="minorHAnsi" w:cstheme="minorHAnsi"/>
                <w:sz w:val="18"/>
              </w:rPr>
            </w:pPr>
            <w:r w:rsidRPr="005C20AF">
              <w:rPr>
                <w:rFonts w:asciiTheme="minorHAnsi" w:hAnsiTheme="minorHAnsi" w:cstheme="minorHAnsi"/>
                <w:sz w:val="18"/>
              </w:rPr>
              <w:t>(B)</w:t>
            </w:r>
            <w:r w:rsidRPr="005C20AF">
              <w:rPr>
                <w:rFonts w:asciiTheme="minorHAnsi" w:hAnsiTheme="minorHAnsi" w:cstheme="minorHAnsi"/>
                <w:sz w:val="18"/>
              </w:rPr>
              <w:tab/>
              <w:t>has during the period of 4 years immediately preceding that date so lived with the other for periods aggregating not less than 3 years; or</w:t>
            </w:r>
          </w:p>
          <w:p w14:paraId="1AEB38B0" w14:textId="3024705E" w:rsidR="005C20AF" w:rsidRPr="00832123" w:rsidRDefault="005C20AF" w:rsidP="00832123">
            <w:pPr>
              <w:tabs>
                <w:tab w:val="left" w:pos="452"/>
              </w:tabs>
              <w:spacing w:before="240" w:line="276" w:lineRule="auto"/>
              <w:ind w:left="1307" w:hanging="425"/>
              <w:contextualSpacing/>
              <w:jc w:val="left"/>
              <w:rPr>
                <w:rFonts w:asciiTheme="minorHAnsi" w:hAnsiTheme="minorHAnsi" w:cstheme="minorHAnsi"/>
                <w:sz w:val="18"/>
              </w:rPr>
            </w:pPr>
            <w:r w:rsidRPr="005C20AF">
              <w:rPr>
                <w:rFonts w:asciiTheme="minorHAnsi" w:hAnsiTheme="minorHAnsi" w:cstheme="minorHAnsi"/>
                <w:sz w:val="18"/>
              </w:rPr>
              <w:t>(ii)</w:t>
            </w:r>
            <w:r w:rsidRPr="005C20AF">
              <w:rPr>
                <w:rFonts w:asciiTheme="minorHAnsi" w:hAnsiTheme="minorHAnsi" w:cstheme="minorHAnsi"/>
                <w:sz w:val="18"/>
              </w:rPr>
              <w:tab/>
              <w:t>a child, of whom the two persons are the parents, has been born (whether or not the child is still living at that date).)</w:t>
            </w:r>
          </w:p>
        </w:tc>
      </w:tr>
    </w:tbl>
    <w:p w14:paraId="1E9DA3DF" w14:textId="77777777" w:rsidR="005C20AF" w:rsidRPr="00256EF6" w:rsidRDefault="005C20AF" w:rsidP="00C60BB8">
      <w:pPr>
        <w:spacing w:before="120" w:after="120" w:line="276" w:lineRule="auto"/>
        <w:ind w:right="142"/>
        <w:rPr>
          <w:rFonts w:eastAsia="Calibri" w:cs="Arial"/>
          <w:b/>
          <w:szCs w:val="22"/>
        </w:rPr>
      </w:pPr>
    </w:p>
    <w:p w14:paraId="3F56AB54" w14:textId="77777777" w:rsidR="006F2091" w:rsidRPr="00900581" w:rsidRDefault="006F2091" w:rsidP="00C60BB8">
      <w:pPr>
        <w:tabs>
          <w:tab w:val="left" w:pos="540"/>
          <w:tab w:val="left" w:pos="1080"/>
          <w:tab w:val="left" w:pos="1134"/>
          <w:tab w:val="left" w:pos="2342"/>
          <w:tab w:val="left" w:pos="4536"/>
          <w:tab w:val="right" w:pos="8460"/>
        </w:tabs>
        <w:spacing w:line="276" w:lineRule="auto"/>
        <w:ind w:hanging="1077"/>
        <w:rPr>
          <w:rFonts w:asciiTheme="minorHAnsi" w:hAnsiTheme="minorHAnsi" w:cs="Calibri"/>
          <w:b/>
          <w:color w:val="000000" w:themeColor="text1"/>
        </w:rPr>
      </w:pPr>
    </w:p>
    <w:sectPr w:rsidR="006F2091" w:rsidRPr="00900581"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FA7CBA" w:rsidRDefault="00FA7CBA" w:rsidP="00F437EE">
      <w:r>
        <w:separator/>
      </w:r>
    </w:p>
  </w:endnote>
  <w:endnote w:type="continuationSeparator" w:id="0">
    <w:p w14:paraId="2D2CFD24" w14:textId="77777777" w:rsidR="00FA7CBA" w:rsidRDefault="00FA7CB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FA7CBA" w:rsidRDefault="00FA7CBA" w:rsidP="00F437EE">
      <w:r>
        <w:separator/>
      </w:r>
    </w:p>
  </w:footnote>
  <w:footnote w:type="continuationSeparator" w:id="0">
    <w:p w14:paraId="67FCC4B7" w14:textId="77777777" w:rsidR="00FA7CBA" w:rsidRDefault="00FA7CB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B347248" w:rsidR="00FA7CBA" w:rsidRDefault="00FA7CBA" w:rsidP="00F42926">
    <w:pPr>
      <w:pStyle w:val="Header"/>
      <w:rPr>
        <w:lang w:val="en-US"/>
      </w:rPr>
    </w:pPr>
    <w:r>
      <w:rPr>
        <w:lang w:val="en-US"/>
      </w:rPr>
      <w:t>Form 1Oe</w:t>
    </w:r>
  </w:p>
  <w:p w14:paraId="1AD316AE" w14:textId="77777777" w:rsidR="00FA7CBA" w:rsidRDefault="00FA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DC8A121" w:rsidR="00FA7CBA" w:rsidRDefault="00FA7CBA" w:rsidP="00C02A97">
    <w:pPr>
      <w:pStyle w:val="Header"/>
      <w:rPr>
        <w:lang w:val="en-US"/>
      </w:rPr>
    </w:pPr>
    <w:r>
      <w:rPr>
        <w:lang w:val="en-US"/>
      </w:rPr>
      <w:t>Form 1Oe</w:t>
    </w:r>
  </w:p>
  <w:p w14:paraId="39A3B9F8" w14:textId="77777777" w:rsidR="00FA7CBA" w:rsidRPr="00BA48D1" w:rsidRDefault="00FA7CBA"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FA7CBA" w:rsidRPr="00B653FE" w14:paraId="74265B16" w14:textId="77777777" w:rsidTr="002B1773">
      <w:tc>
        <w:tcPr>
          <w:tcW w:w="3899" w:type="pct"/>
          <w:tcBorders>
            <w:top w:val="single" w:sz="4" w:space="0" w:color="auto"/>
          </w:tcBorders>
        </w:tcPr>
        <w:p w14:paraId="5922393B" w14:textId="77777777" w:rsidR="00FA7CBA" w:rsidRPr="00B653FE" w:rsidRDefault="00FA7CB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FA7CBA" w:rsidRPr="00B653FE" w:rsidRDefault="00FA7CBA" w:rsidP="00607F7A">
          <w:pPr>
            <w:pStyle w:val="Footer"/>
          </w:pPr>
        </w:p>
      </w:tc>
    </w:tr>
    <w:tr w:rsidR="00FA7CBA" w:rsidRPr="00B653FE" w14:paraId="0483AEAC" w14:textId="77777777" w:rsidTr="00917942">
      <w:trPr>
        <w:trHeight w:val="1148"/>
      </w:trPr>
      <w:tc>
        <w:tcPr>
          <w:tcW w:w="3899" w:type="pct"/>
          <w:tcBorders>
            <w:bottom w:val="single" w:sz="2" w:space="0" w:color="auto"/>
          </w:tcBorders>
        </w:tcPr>
        <w:p w14:paraId="7E815113" w14:textId="77777777" w:rsidR="00FA7CBA" w:rsidRPr="00B653FE" w:rsidRDefault="00FA7CBA" w:rsidP="00607F7A">
          <w:pPr>
            <w:pStyle w:val="Footer"/>
          </w:pPr>
        </w:p>
        <w:p w14:paraId="4210504C" w14:textId="77777777" w:rsidR="00FA7CBA" w:rsidRDefault="00FA7CBA" w:rsidP="00607F7A">
          <w:pPr>
            <w:pStyle w:val="Footer"/>
          </w:pPr>
          <w:r>
            <w:t xml:space="preserve">Case Number: </w:t>
          </w:r>
        </w:p>
        <w:p w14:paraId="06E539F9" w14:textId="77777777" w:rsidR="00FA7CBA" w:rsidRDefault="00FA7CBA" w:rsidP="00607F7A">
          <w:pPr>
            <w:pStyle w:val="Footer"/>
          </w:pPr>
        </w:p>
        <w:p w14:paraId="22EDA813" w14:textId="77777777" w:rsidR="00FA7CBA" w:rsidRPr="00B653FE" w:rsidRDefault="00FA7CBA" w:rsidP="00607F7A">
          <w:pPr>
            <w:pStyle w:val="Footer"/>
          </w:pPr>
          <w:r w:rsidRPr="00B653FE">
            <w:t>Date Filed:</w:t>
          </w:r>
        </w:p>
        <w:p w14:paraId="1255B799" w14:textId="77777777" w:rsidR="00FA7CBA" w:rsidRDefault="00FA7CBA" w:rsidP="00014224">
          <w:pPr>
            <w:pStyle w:val="Footer"/>
            <w:tabs>
              <w:tab w:val="clear" w:pos="4153"/>
              <w:tab w:val="clear" w:pos="8306"/>
            </w:tabs>
          </w:pPr>
        </w:p>
        <w:p w14:paraId="7D712220" w14:textId="77777777" w:rsidR="00FA7CBA" w:rsidRDefault="00FA7CBA" w:rsidP="00607F7A">
          <w:pPr>
            <w:pStyle w:val="Footer"/>
          </w:pPr>
          <w:r w:rsidRPr="00B653FE">
            <w:t>FDN:</w:t>
          </w:r>
        </w:p>
        <w:p w14:paraId="783712A4" w14:textId="77777777" w:rsidR="00FA7CBA" w:rsidRPr="00B653FE" w:rsidRDefault="00FA7CBA" w:rsidP="00607F7A">
          <w:pPr>
            <w:pStyle w:val="Footer"/>
          </w:pPr>
        </w:p>
        <w:p w14:paraId="73D328DE" w14:textId="77777777" w:rsidR="00FA7CBA" w:rsidRPr="00B653FE" w:rsidRDefault="00FA7CBA" w:rsidP="00607F7A">
          <w:pPr>
            <w:pStyle w:val="Footer"/>
          </w:pPr>
        </w:p>
      </w:tc>
      <w:tc>
        <w:tcPr>
          <w:tcW w:w="1101" w:type="pct"/>
          <w:tcBorders>
            <w:bottom w:val="single" w:sz="2" w:space="0" w:color="auto"/>
          </w:tcBorders>
        </w:tcPr>
        <w:p w14:paraId="06D3C044" w14:textId="77777777" w:rsidR="00FA7CBA" w:rsidRPr="00B653FE" w:rsidRDefault="00FA7CBA" w:rsidP="00607F7A">
          <w:pPr>
            <w:pStyle w:val="Footer"/>
          </w:pPr>
        </w:p>
      </w:tc>
    </w:tr>
  </w:tbl>
  <w:p w14:paraId="3868B7C4" w14:textId="77777777" w:rsidR="00FA7CBA" w:rsidRPr="00A424DD" w:rsidRDefault="00FA7CBA" w:rsidP="00A424DD">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FA7CBA" w:rsidRPr="00B653FE" w14:paraId="14FD527F" w14:textId="77777777" w:rsidTr="00917942">
      <w:trPr>
        <w:trHeight w:val="410"/>
      </w:trPr>
      <w:tc>
        <w:tcPr>
          <w:tcW w:w="1311" w:type="pct"/>
          <w:tcBorders>
            <w:top w:val="single" w:sz="2" w:space="0" w:color="auto"/>
            <w:bottom w:val="nil"/>
          </w:tcBorders>
        </w:tcPr>
        <w:p w14:paraId="4AD0B847" w14:textId="77777777" w:rsidR="00FA7CBA" w:rsidRDefault="00FA7CBA" w:rsidP="000A6DD3">
          <w:pPr>
            <w:pStyle w:val="Footer"/>
            <w:jc w:val="left"/>
          </w:pPr>
          <w:r w:rsidRPr="00206EBF">
            <w:rPr>
              <w:b/>
            </w:rPr>
            <w:t>Hearing Date and Time:</w:t>
          </w:r>
          <w:r>
            <w:t xml:space="preserve"> </w:t>
          </w:r>
        </w:p>
        <w:p w14:paraId="443A53AF" w14:textId="77777777" w:rsidR="00FA7CBA" w:rsidRDefault="00FA7CBA" w:rsidP="000A6DD3">
          <w:pPr>
            <w:pStyle w:val="Footer"/>
            <w:jc w:val="left"/>
          </w:pPr>
        </w:p>
      </w:tc>
      <w:tc>
        <w:tcPr>
          <w:tcW w:w="2588" w:type="pct"/>
          <w:tcBorders>
            <w:top w:val="single" w:sz="2" w:space="0" w:color="auto"/>
            <w:bottom w:val="nil"/>
          </w:tcBorders>
        </w:tcPr>
        <w:p w14:paraId="0CA93CE4" w14:textId="77777777" w:rsidR="00FA7CBA" w:rsidRPr="00B653FE" w:rsidRDefault="00FA7CBA" w:rsidP="000A6DD3">
          <w:pPr>
            <w:pStyle w:val="Footer"/>
          </w:pPr>
        </w:p>
      </w:tc>
      <w:tc>
        <w:tcPr>
          <w:tcW w:w="1101" w:type="pct"/>
          <w:tcBorders>
            <w:top w:val="single" w:sz="2" w:space="0" w:color="auto"/>
            <w:bottom w:val="nil"/>
          </w:tcBorders>
        </w:tcPr>
        <w:p w14:paraId="5391A1E9" w14:textId="77777777" w:rsidR="00FA7CBA" w:rsidRPr="00B653FE" w:rsidRDefault="00FA7CBA" w:rsidP="00607F7A">
          <w:pPr>
            <w:pStyle w:val="Footer"/>
          </w:pPr>
        </w:p>
      </w:tc>
    </w:tr>
    <w:tr w:rsidR="00FA7CBA" w:rsidRPr="00B653FE" w14:paraId="62D2261F" w14:textId="77777777" w:rsidTr="00917942">
      <w:trPr>
        <w:trHeight w:val="410"/>
      </w:trPr>
      <w:tc>
        <w:tcPr>
          <w:tcW w:w="1311" w:type="pct"/>
          <w:tcBorders>
            <w:top w:val="nil"/>
            <w:bottom w:val="single" w:sz="4" w:space="0" w:color="auto"/>
          </w:tcBorders>
        </w:tcPr>
        <w:p w14:paraId="5552865C" w14:textId="77777777" w:rsidR="00FA7CBA" w:rsidRDefault="00FA7CBA" w:rsidP="000A6DD3">
          <w:pPr>
            <w:pStyle w:val="Footer"/>
            <w:jc w:val="left"/>
            <w:rPr>
              <w:b/>
            </w:rPr>
          </w:pPr>
          <w:r w:rsidRPr="00206EBF">
            <w:rPr>
              <w:b/>
            </w:rPr>
            <w:t>Hearing Location:</w:t>
          </w:r>
        </w:p>
        <w:p w14:paraId="59F9686A" w14:textId="77777777" w:rsidR="00FA7CBA" w:rsidRDefault="00FA7CBA" w:rsidP="000A6DD3">
          <w:pPr>
            <w:pStyle w:val="Footer"/>
            <w:jc w:val="left"/>
            <w:rPr>
              <w:b/>
            </w:rPr>
          </w:pPr>
        </w:p>
        <w:p w14:paraId="5027810D" w14:textId="77777777" w:rsidR="00FA7CBA" w:rsidRDefault="00FA7CBA" w:rsidP="000A6DD3">
          <w:pPr>
            <w:pStyle w:val="Footer"/>
            <w:jc w:val="left"/>
            <w:rPr>
              <w:b/>
            </w:rPr>
          </w:pPr>
        </w:p>
        <w:p w14:paraId="168EA1B2" w14:textId="77777777" w:rsidR="00FA7CBA" w:rsidRDefault="00FA7CBA" w:rsidP="000A6DD3">
          <w:pPr>
            <w:pStyle w:val="Footer"/>
            <w:jc w:val="left"/>
          </w:pPr>
        </w:p>
      </w:tc>
      <w:tc>
        <w:tcPr>
          <w:tcW w:w="2588" w:type="pct"/>
          <w:tcBorders>
            <w:top w:val="nil"/>
            <w:bottom w:val="single" w:sz="2" w:space="0" w:color="auto"/>
          </w:tcBorders>
        </w:tcPr>
        <w:p w14:paraId="78DDF88F" w14:textId="77777777" w:rsidR="00FA7CBA" w:rsidRDefault="00FA7CBA" w:rsidP="00206EBF">
          <w:pPr>
            <w:pStyle w:val="Footer"/>
          </w:pPr>
        </w:p>
      </w:tc>
      <w:tc>
        <w:tcPr>
          <w:tcW w:w="1101" w:type="pct"/>
          <w:tcBorders>
            <w:top w:val="nil"/>
            <w:bottom w:val="single" w:sz="4" w:space="0" w:color="auto"/>
          </w:tcBorders>
        </w:tcPr>
        <w:p w14:paraId="7695906A" w14:textId="77777777" w:rsidR="00FA7CBA" w:rsidRPr="00B653FE" w:rsidRDefault="00FA7CBA" w:rsidP="00607F7A">
          <w:pPr>
            <w:pStyle w:val="Footer"/>
          </w:pPr>
        </w:p>
      </w:tc>
    </w:tr>
  </w:tbl>
  <w:p w14:paraId="330D5798" w14:textId="77777777" w:rsidR="00FA7CBA" w:rsidRDefault="00FA7CBA"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2A"/>
    <w:multiLevelType w:val="hybridMultilevel"/>
    <w:tmpl w:val="E48214E6"/>
    <w:lvl w:ilvl="0" w:tplc="48B81BEE">
      <w:start w:val="1"/>
      <w:numFmt w:val="bullet"/>
      <w:lvlText w:val=""/>
      <w:lvlJc w:val="left"/>
      <w:pPr>
        <w:ind w:left="720" w:hanging="360"/>
      </w:pPr>
      <w:rPr>
        <w:rFonts w:ascii="Wingdings 2" w:hAnsi="Wingdings 2"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45AB"/>
    <w:multiLevelType w:val="hybridMultilevel"/>
    <w:tmpl w:val="C8A4E6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6A7FBE"/>
    <w:multiLevelType w:val="hybridMultilevel"/>
    <w:tmpl w:val="F4D2A91E"/>
    <w:lvl w:ilvl="0" w:tplc="CD7A3D74">
      <w:start w:val="1"/>
      <w:numFmt w:val="decimal"/>
      <w:lvlText w:val="%1."/>
      <w:lvlJc w:val="left"/>
      <w:pPr>
        <w:ind w:left="3528" w:hanging="2070"/>
      </w:pPr>
      <w:rPr>
        <w:rFonts w:hint="default"/>
      </w:rPr>
    </w:lvl>
    <w:lvl w:ilvl="1" w:tplc="04090019" w:tentative="1">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3"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D449C"/>
    <w:multiLevelType w:val="hybridMultilevel"/>
    <w:tmpl w:val="CEF4F256"/>
    <w:lvl w:ilvl="0" w:tplc="48B81BEE">
      <w:start w:val="1"/>
      <w:numFmt w:val="bullet"/>
      <w:lvlText w:val=""/>
      <w:lvlJc w:val="left"/>
      <w:pPr>
        <w:ind w:left="360" w:hanging="360"/>
      </w:pPr>
      <w:rPr>
        <w:rFonts w:ascii="Wingdings 2" w:hAnsi="Wingdings 2" w:hint="default"/>
        <w:color w:val="000000" w:themeColor="text1"/>
        <w:sz w:val="20"/>
        <w:szCs w:val="20"/>
      </w:rPr>
    </w:lvl>
    <w:lvl w:ilvl="1" w:tplc="ED4E5052">
      <w:start w:val="1"/>
      <w:numFmt w:val="bullet"/>
      <w:lvlText w:val=""/>
      <w:lvlJc w:val="left"/>
      <w:pPr>
        <w:ind w:left="1080" w:hanging="360"/>
      </w:pPr>
      <w:rPr>
        <w:rFonts w:ascii="Wingdings 2" w:hAnsi="Wingdings 2" w:hint="default"/>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AA5DBC"/>
    <w:multiLevelType w:val="hybridMultilevel"/>
    <w:tmpl w:val="90B60CDE"/>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C0773"/>
    <w:multiLevelType w:val="hybridMultilevel"/>
    <w:tmpl w:val="DE02A93E"/>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241E2"/>
    <w:multiLevelType w:val="hybridMultilevel"/>
    <w:tmpl w:val="D2EA01E4"/>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2E44DC8"/>
    <w:multiLevelType w:val="hybridMultilevel"/>
    <w:tmpl w:val="63566486"/>
    <w:lvl w:ilvl="0" w:tplc="12BE54F8">
      <w:start w:val="1"/>
      <w:numFmt w:val="bullet"/>
      <w:lvlText w:val=""/>
      <w:lvlJc w:val="left"/>
      <w:pPr>
        <w:ind w:left="360" w:hanging="360"/>
      </w:pPr>
      <w:rPr>
        <w:rFonts w:ascii="Wingdings 2" w:hAnsi="Wingdings 2"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171D5"/>
    <w:multiLevelType w:val="hybridMultilevel"/>
    <w:tmpl w:val="97FE7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DD1701B"/>
    <w:multiLevelType w:val="hybridMultilevel"/>
    <w:tmpl w:val="60146FCE"/>
    <w:lvl w:ilvl="0" w:tplc="F85C8D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64894"/>
    <w:multiLevelType w:val="hybridMultilevel"/>
    <w:tmpl w:val="51741FD6"/>
    <w:lvl w:ilvl="0" w:tplc="ED4E5052">
      <w:start w:val="1"/>
      <w:numFmt w:val="bullet"/>
      <w:lvlText w:val=""/>
      <w:lvlJc w:val="left"/>
      <w:pPr>
        <w:ind w:left="360" w:hanging="360"/>
      </w:pPr>
      <w:rPr>
        <w:rFonts w:ascii="Wingdings 2" w:hAnsi="Wingdings 2" w:hint="default"/>
        <w:color w:val="auto"/>
        <w:sz w:val="20"/>
        <w:szCs w:val="20"/>
      </w:rPr>
    </w:lvl>
    <w:lvl w:ilvl="1" w:tplc="ED4E5052">
      <w:start w:val="1"/>
      <w:numFmt w:val="bullet"/>
      <w:lvlText w:val=""/>
      <w:lvlJc w:val="left"/>
      <w:pPr>
        <w:ind w:left="1080" w:hanging="360"/>
      </w:pPr>
      <w:rPr>
        <w:rFonts w:ascii="Wingdings 2" w:hAnsi="Wingdings 2" w:hint="default"/>
        <w:color w:val="auto"/>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0"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A73CD"/>
    <w:multiLevelType w:val="hybridMultilevel"/>
    <w:tmpl w:val="DC8C96CE"/>
    <w:lvl w:ilvl="0" w:tplc="48B81BEE">
      <w:start w:val="1"/>
      <w:numFmt w:val="bullet"/>
      <w:lvlText w:val=""/>
      <w:lvlJc w:val="left"/>
      <w:pPr>
        <w:ind w:left="360" w:hanging="360"/>
      </w:pPr>
      <w:rPr>
        <w:rFonts w:ascii="Wingdings 2" w:hAnsi="Wingdings 2" w:hint="default"/>
        <w:color w:val="000000" w:themeColor="text1"/>
        <w:sz w:val="20"/>
        <w:szCs w:val="20"/>
      </w:rPr>
    </w:lvl>
    <w:lvl w:ilvl="1" w:tplc="E8301E8E">
      <w:start w:val="1"/>
      <w:numFmt w:val="bullet"/>
      <w:lvlText w:val=""/>
      <w:lvlJc w:val="left"/>
      <w:pPr>
        <w:ind w:left="1080" w:hanging="360"/>
      </w:pPr>
      <w:rPr>
        <w:rFonts w:ascii="Symbol" w:hAnsi="Symbol" w:hint="default"/>
        <w:color w:val="auto"/>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3" w15:restartNumberingAfterBreak="0">
    <w:nsid w:val="33312E74"/>
    <w:multiLevelType w:val="hybridMultilevel"/>
    <w:tmpl w:val="A7DE8066"/>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223D01"/>
    <w:multiLevelType w:val="hybridMultilevel"/>
    <w:tmpl w:val="0268D0A8"/>
    <w:lvl w:ilvl="0" w:tplc="504E48F0">
      <w:start w:val="4"/>
      <w:numFmt w:val="decimal"/>
      <w:lvlText w:val="%1."/>
      <w:lvlJc w:val="left"/>
      <w:pPr>
        <w:ind w:left="2524" w:hanging="20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4905E41"/>
    <w:multiLevelType w:val="multilevel"/>
    <w:tmpl w:val="BBD44F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6159C4"/>
    <w:multiLevelType w:val="hybridMultilevel"/>
    <w:tmpl w:val="1BDE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175A47"/>
    <w:multiLevelType w:val="hybridMultilevel"/>
    <w:tmpl w:val="39F00A10"/>
    <w:lvl w:ilvl="0" w:tplc="48B81BEE">
      <w:start w:val="1"/>
      <w:numFmt w:val="bullet"/>
      <w:lvlText w:val=""/>
      <w:lvlJc w:val="left"/>
      <w:pPr>
        <w:ind w:left="360" w:hanging="360"/>
      </w:pPr>
      <w:rPr>
        <w:rFonts w:ascii="Wingdings 2" w:hAnsi="Wingdings 2" w:hint="default"/>
        <w:color w:val="000000" w:themeColor="text1"/>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EE6902"/>
    <w:multiLevelType w:val="hybridMultilevel"/>
    <w:tmpl w:val="A57AE2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1762A4"/>
    <w:multiLevelType w:val="hybridMultilevel"/>
    <w:tmpl w:val="FC6680F2"/>
    <w:lvl w:ilvl="0" w:tplc="B21EA1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8"/>
  </w:num>
  <w:num w:numId="4">
    <w:abstractNumId w:val="6"/>
  </w:num>
  <w:num w:numId="5">
    <w:abstractNumId w:val="14"/>
  </w:num>
  <w:num w:numId="6">
    <w:abstractNumId w:val="10"/>
  </w:num>
  <w:num w:numId="7">
    <w:abstractNumId w:val="7"/>
  </w:num>
  <w:num w:numId="8">
    <w:abstractNumId w:val="20"/>
  </w:num>
  <w:num w:numId="9">
    <w:abstractNumId w:val="15"/>
  </w:num>
  <w:num w:numId="10">
    <w:abstractNumId w:val="18"/>
  </w:num>
  <w:num w:numId="11">
    <w:abstractNumId w:val="23"/>
  </w:num>
  <w:num w:numId="12">
    <w:abstractNumId w:val="22"/>
  </w:num>
  <w:num w:numId="13">
    <w:abstractNumId w:val="9"/>
  </w:num>
  <w:num w:numId="14">
    <w:abstractNumId w:val="16"/>
  </w:num>
  <w:num w:numId="15">
    <w:abstractNumId w:val="2"/>
  </w:num>
  <w:num w:numId="16">
    <w:abstractNumId w:val="0"/>
  </w:num>
  <w:num w:numId="17">
    <w:abstractNumId w:val="32"/>
  </w:num>
  <w:num w:numId="18">
    <w:abstractNumId w:val="25"/>
  </w:num>
  <w:num w:numId="19">
    <w:abstractNumId w:val="5"/>
  </w:num>
  <w:num w:numId="20">
    <w:abstractNumId w:val="21"/>
  </w:num>
  <w:num w:numId="21">
    <w:abstractNumId w:val="17"/>
  </w:num>
  <w:num w:numId="22">
    <w:abstractNumId w:val="4"/>
  </w:num>
  <w:num w:numId="23">
    <w:abstractNumId w:val="24"/>
  </w:num>
  <w:num w:numId="24">
    <w:abstractNumId w:val="28"/>
  </w:num>
  <w:num w:numId="25">
    <w:abstractNumId w:val="27"/>
  </w:num>
  <w:num w:numId="26">
    <w:abstractNumId w:val="3"/>
  </w:num>
  <w:num w:numId="27">
    <w:abstractNumId w:val="29"/>
  </w:num>
  <w:num w:numId="28">
    <w:abstractNumId w:val="30"/>
  </w:num>
  <w:num w:numId="29">
    <w:abstractNumId w:val="31"/>
  </w:num>
  <w:num w:numId="30">
    <w:abstractNumId w:val="1"/>
  </w:num>
  <w:num w:numId="31">
    <w:abstractNumId w:val="12"/>
  </w:num>
  <w:num w:numId="32">
    <w:abstractNumId w:val="26"/>
  </w:num>
  <w:num w:numId="3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567"/>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09FF034-982C-4F9D-9ECA-18D13BBC8AAC}"/>
    <w:docVar w:name="dgnword-eventsink" w:val="669674512"/>
  </w:docVars>
  <w:rsids>
    <w:rsidRoot w:val="00E81BE3"/>
    <w:rsid w:val="0000190D"/>
    <w:rsid w:val="000070E3"/>
    <w:rsid w:val="0000770F"/>
    <w:rsid w:val="00007E0E"/>
    <w:rsid w:val="00010A92"/>
    <w:rsid w:val="000110AF"/>
    <w:rsid w:val="00011A48"/>
    <w:rsid w:val="00011C5A"/>
    <w:rsid w:val="00013178"/>
    <w:rsid w:val="00014224"/>
    <w:rsid w:val="00014E65"/>
    <w:rsid w:val="00014FDB"/>
    <w:rsid w:val="00017F63"/>
    <w:rsid w:val="00021FFD"/>
    <w:rsid w:val="000227AA"/>
    <w:rsid w:val="000228EB"/>
    <w:rsid w:val="000229B5"/>
    <w:rsid w:val="00022B8A"/>
    <w:rsid w:val="0002632A"/>
    <w:rsid w:val="000263D8"/>
    <w:rsid w:val="000279C7"/>
    <w:rsid w:val="0003131B"/>
    <w:rsid w:val="000327E3"/>
    <w:rsid w:val="00034FB5"/>
    <w:rsid w:val="00035078"/>
    <w:rsid w:val="00035F84"/>
    <w:rsid w:val="00036149"/>
    <w:rsid w:val="000362F0"/>
    <w:rsid w:val="00037F91"/>
    <w:rsid w:val="00041B32"/>
    <w:rsid w:val="000424E7"/>
    <w:rsid w:val="000434E8"/>
    <w:rsid w:val="00044147"/>
    <w:rsid w:val="00044366"/>
    <w:rsid w:val="000448CA"/>
    <w:rsid w:val="00052CF8"/>
    <w:rsid w:val="00052E63"/>
    <w:rsid w:val="00055E35"/>
    <w:rsid w:val="00056EC7"/>
    <w:rsid w:val="00057206"/>
    <w:rsid w:val="00057381"/>
    <w:rsid w:val="00057556"/>
    <w:rsid w:val="00057EEE"/>
    <w:rsid w:val="000625F1"/>
    <w:rsid w:val="00065A85"/>
    <w:rsid w:val="00066B18"/>
    <w:rsid w:val="00066CFF"/>
    <w:rsid w:val="000706DE"/>
    <w:rsid w:val="00072DEB"/>
    <w:rsid w:val="0007633A"/>
    <w:rsid w:val="0007635A"/>
    <w:rsid w:val="00076CDF"/>
    <w:rsid w:val="000826FB"/>
    <w:rsid w:val="00083525"/>
    <w:rsid w:val="00084EF8"/>
    <w:rsid w:val="0008641A"/>
    <w:rsid w:val="000878EC"/>
    <w:rsid w:val="000920E7"/>
    <w:rsid w:val="00092F7F"/>
    <w:rsid w:val="0009527C"/>
    <w:rsid w:val="00097A33"/>
    <w:rsid w:val="000A36B1"/>
    <w:rsid w:val="000A3BFB"/>
    <w:rsid w:val="000A433A"/>
    <w:rsid w:val="000A43E4"/>
    <w:rsid w:val="000A6DD3"/>
    <w:rsid w:val="000A7811"/>
    <w:rsid w:val="000B0C3B"/>
    <w:rsid w:val="000B3E18"/>
    <w:rsid w:val="000B4056"/>
    <w:rsid w:val="000B4F8B"/>
    <w:rsid w:val="000B5515"/>
    <w:rsid w:val="000B5741"/>
    <w:rsid w:val="000B6576"/>
    <w:rsid w:val="000B7114"/>
    <w:rsid w:val="000B7180"/>
    <w:rsid w:val="000C1566"/>
    <w:rsid w:val="000C54F8"/>
    <w:rsid w:val="000C56A9"/>
    <w:rsid w:val="000C60A3"/>
    <w:rsid w:val="000C62CF"/>
    <w:rsid w:val="000D0201"/>
    <w:rsid w:val="000D23D7"/>
    <w:rsid w:val="000D27F2"/>
    <w:rsid w:val="000D4647"/>
    <w:rsid w:val="000D4681"/>
    <w:rsid w:val="000D74AD"/>
    <w:rsid w:val="000D74D1"/>
    <w:rsid w:val="000E05D6"/>
    <w:rsid w:val="000E2602"/>
    <w:rsid w:val="000E2992"/>
    <w:rsid w:val="000E428F"/>
    <w:rsid w:val="000E43E7"/>
    <w:rsid w:val="000E4E6D"/>
    <w:rsid w:val="000E51EF"/>
    <w:rsid w:val="000E5CA1"/>
    <w:rsid w:val="000E6EBA"/>
    <w:rsid w:val="000E7100"/>
    <w:rsid w:val="000E72FA"/>
    <w:rsid w:val="000E7B2D"/>
    <w:rsid w:val="000E7C36"/>
    <w:rsid w:val="000F059E"/>
    <w:rsid w:val="000F13EC"/>
    <w:rsid w:val="000F2409"/>
    <w:rsid w:val="000F33B4"/>
    <w:rsid w:val="000F6F62"/>
    <w:rsid w:val="000F7B4D"/>
    <w:rsid w:val="00100535"/>
    <w:rsid w:val="00100CAA"/>
    <w:rsid w:val="00102D0E"/>
    <w:rsid w:val="00104292"/>
    <w:rsid w:val="00104AD2"/>
    <w:rsid w:val="0010513C"/>
    <w:rsid w:val="00105F63"/>
    <w:rsid w:val="00107EF0"/>
    <w:rsid w:val="00110411"/>
    <w:rsid w:val="00110BD1"/>
    <w:rsid w:val="00110E8F"/>
    <w:rsid w:val="00110F9F"/>
    <w:rsid w:val="00112682"/>
    <w:rsid w:val="0011329D"/>
    <w:rsid w:val="00115DCC"/>
    <w:rsid w:val="00116F5D"/>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5C6E"/>
    <w:rsid w:val="00146832"/>
    <w:rsid w:val="00146DDF"/>
    <w:rsid w:val="00147B6D"/>
    <w:rsid w:val="001518CC"/>
    <w:rsid w:val="001525BD"/>
    <w:rsid w:val="00153B67"/>
    <w:rsid w:val="00153D16"/>
    <w:rsid w:val="0015479F"/>
    <w:rsid w:val="001547FC"/>
    <w:rsid w:val="00157EFC"/>
    <w:rsid w:val="001646C9"/>
    <w:rsid w:val="001708F7"/>
    <w:rsid w:val="00170E07"/>
    <w:rsid w:val="001717FB"/>
    <w:rsid w:val="00174B4E"/>
    <w:rsid w:val="00174F57"/>
    <w:rsid w:val="0017551C"/>
    <w:rsid w:val="0017625C"/>
    <w:rsid w:val="00177E5E"/>
    <w:rsid w:val="001821B2"/>
    <w:rsid w:val="00182363"/>
    <w:rsid w:val="0018458B"/>
    <w:rsid w:val="001845C9"/>
    <w:rsid w:val="001855EE"/>
    <w:rsid w:val="00187B30"/>
    <w:rsid w:val="00191B8A"/>
    <w:rsid w:val="00191BF7"/>
    <w:rsid w:val="001924F4"/>
    <w:rsid w:val="00195C58"/>
    <w:rsid w:val="00195F2E"/>
    <w:rsid w:val="00197AD2"/>
    <w:rsid w:val="001A0844"/>
    <w:rsid w:val="001A0E53"/>
    <w:rsid w:val="001A0F35"/>
    <w:rsid w:val="001A13AA"/>
    <w:rsid w:val="001A4DB5"/>
    <w:rsid w:val="001A5307"/>
    <w:rsid w:val="001A66AA"/>
    <w:rsid w:val="001B0FC8"/>
    <w:rsid w:val="001B1589"/>
    <w:rsid w:val="001B1A28"/>
    <w:rsid w:val="001B5C52"/>
    <w:rsid w:val="001B63B2"/>
    <w:rsid w:val="001B736A"/>
    <w:rsid w:val="001B7421"/>
    <w:rsid w:val="001C0C0E"/>
    <w:rsid w:val="001C23C6"/>
    <w:rsid w:val="001C54C8"/>
    <w:rsid w:val="001D19A9"/>
    <w:rsid w:val="001D332F"/>
    <w:rsid w:val="001D6C7C"/>
    <w:rsid w:val="001D7AFB"/>
    <w:rsid w:val="001D7F7D"/>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307"/>
    <w:rsid w:val="002346DE"/>
    <w:rsid w:val="00234A59"/>
    <w:rsid w:val="0023573D"/>
    <w:rsid w:val="00235D52"/>
    <w:rsid w:val="00237802"/>
    <w:rsid w:val="00237EDD"/>
    <w:rsid w:val="00240F7C"/>
    <w:rsid w:val="00240FBB"/>
    <w:rsid w:val="00242E7D"/>
    <w:rsid w:val="00245786"/>
    <w:rsid w:val="00251348"/>
    <w:rsid w:val="00251651"/>
    <w:rsid w:val="002536B5"/>
    <w:rsid w:val="002538AF"/>
    <w:rsid w:val="002543BA"/>
    <w:rsid w:val="002565A7"/>
    <w:rsid w:val="00256EF6"/>
    <w:rsid w:val="002572E1"/>
    <w:rsid w:val="00257EAF"/>
    <w:rsid w:val="00261471"/>
    <w:rsid w:val="0026536B"/>
    <w:rsid w:val="00266A50"/>
    <w:rsid w:val="00267448"/>
    <w:rsid w:val="00270987"/>
    <w:rsid w:val="0027273E"/>
    <w:rsid w:val="00277E66"/>
    <w:rsid w:val="00280B5C"/>
    <w:rsid w:val="00283544"/>
    <w:rsid w:val="002838E8"/>
    <w:rsid w:val="002838ED"/>
    <w:rsid w:val="0028478D"/>
    <w:rsid w:val="00284927"/>
    <w:rsid w:val="00284A21"/>
    <w:rsid w:val="00286AE5"/>
    <w:rsid w:val="00290026"/>
    <w:rsid w:val="002901F5"/>
    <w:rsid w:val="00290A8D"/>
    <w:rsid w:val="00291B75"/>
    <w:rsid w:val="00292206"/>
    <w:rsid w:val="0029446E"/>
    <w:rsid w:val="00294DC7"/>
    <w:rsid w:val="002973E4"/>
    <w:rsid w:val="00297FC2"/>
    <w:rsid w:val="002A0F2C"/>
    <w:rsid w:val="002A1CDF"/>
    <w:rsid w:val="002A27CA"/>
    <w:rsid w:val="002A420C"/>
    <w:rsid w:val="002A7F05"/>
    <w:rsid w:val="002B1773"/>
    <w:rsid w:val="002B1A02"/>
    <w:rsid w:val="002B1F46"/>
    <w:rsid w:val="002B2EF5"/>
    <w:rsid w:val="002B357E"/>
    <w:rsid w:val="002B3B07"/>
    <w:rsid w:val="002B3F19"/>
    <w:rsid w:val="002B5356"/>
    <w:rsid w:val="002B60E5"/>
    <w:rsid w:val="002B6A3C"/>
    <w:rsid w:val="002B6CF7"/>
    <w:rsid w:val="002B7C70"/>
    <w:rsid w:val="002C19EC"/>
    <w:rsid w:val="002C1DF8"/>
    <w:rsid w:val="002C4FBF"/>
    <w:rsid w:val="002D025F"/>
    <w:rsid w:val="002D1CF5"/>
    <w:rsid w:val="002D71E9"/>
    <w:rsid w:val="002E1E66"/>
    <w:rsid w:val="002E34DB"/>
    <w:rsid w:val="002E5380"/>
    <w:rsid w:val="002E5CE7"/>
    <w:rsid w:val="002E7D75"/>
    <w:rsid w:val="002F1523"/>
    <w:rsid w:val="002F24C8"/>
    <w:rsid w:val="002F25D1"/>
    <w:rsid w:val="002F2F92"/>
    <w:rsid w:val="002F4C3A"/>
    <w:rsid w:val="002F53C6"/>
    <w:rsid w:val="002F5B19"/>
    <w:rsid w:val="002F5FCE"/>
    <w:rsid w:val="002F60B1"/>
    <w:rsid w:val="002F6AA3"/>
    <w:rsid w:val="00302A96"/>
    <w:rsid w:val="00303215"/>
    <w:rsid w:val="00303B49"/>
    <w:rsid w:val="003044F6"/>
    <w:rsid w:val="0030452C"/>
    <w:rsid w:val="00304DF7"/>
    <w:rsid w:val="0030504B"/>
    <w:rsid w:val="003057E8"/>
    <w:rsid w:val="00305A75"/>
    <w:rsid w:val="00305CE0"/>
    <w:rsid w:val="00306476"/>
    <w:rsid w:val="0030712E"/>
    <w:rsid w:val="003071F8"/>
    <w:rsid w:val="003077FD"/>
    <w:rsid w:val="003110EF"/>
    <w:rsid w:val="003177AB"/>
    <w:rsid w:val="00317CB3"/>
    <w:rsid w:val="0032549B"/>
    <w:rsid w:val="00326C49"/>
    <w:rsid w:val="00327E30"/>
    <w:rsid w:val="003312EC"/>
    <w:rsid w:val="00335E0C"/>
    <w:rsid w:val="0033674D"/>
    <w:rsid w:val="00337B76"/>
    <w:rsid w:val="003404F0"/>
    <w:rsid w:val="003405B7"/>
    <w:rsid w:val="00342404"/>
    <w:rsid w:val="003437B6"/>
    <w:rsid w:val="00344600"/>
    <w:rsid w:val="0034694D"/>
    <w:rsid w:val="00350AE8"/>
    <w:rsid w:val="003516D5"/>
    <w:rsid w:val="00351ADB"/>
    <w:rsid w:val="0035312C"/>
    <w:rsid w:val="00353259"/>
    <w:rsid w:val="0035382D"/>
    <w:rsid w:val="00355F90"/>
    <w:rsid w:val="00356032"/>
    <w:rsid w:val="00363049"/>
    <w:rsid w:val="003646F1"/>
    <w:rsid w:val="00365340"/>
    <w:rsid w:val="00371697"/>
    <w:rsid w:val="003723F6"/>
    <w:rsid w:val="00373EFF"/>
    <w:rsid w:val="00375BA9"/>
    <w:rsid w:val="003767EC"/>
    <w:rsid w:val="003772E5"/>
    <w:rsid w:val="00377681"/>
    <w:rsid w:val="00380BE3"/>
    <w:rsid w:val="00382936"/>
    <w:rsid w:val="00382F59"/>
    <w:rsid w:val="00385548"/>
    <w:rsid w:val="00387A4A"/>
    <w:rsid w:val="00387D3D"/>
    <w:rsid w:val="0039052F"/>
    <w:rsid w:val="0039055B"/>
    <w:rsid w:val="00390B03"/>
    <w:rsid w:val="0039191E"/>
    <w:rsid w:val="003933EA"/>
    <w:rsid w:val="0039342D"/>
    <w:rsid w:val="003968A6"/>
    <w:rsid w:val="00397E90"/>
    <w:rsid w:val="00397FD3"/>
    <w:rsid w:val="003A1026"/>
    <w:rsid w:val="003A1165"/>
    <w:rsid w:val="003A139A"/>
    <w:rsid w:val="003A18A8"/>
    <w:rsid w:val="003A2184"/>
    <w:rsid w:val="003A3D68"/>
    <w:rsid w:val="003A4223"/>
    <w:rsid w:val="003A7350"/>
    <w:rsid w:val="003B1AB2"/>
    <w:rsid w:val="003B257A"/>
    <w:rsid w:val="003B596C"/>
    <w:rsid w:val="003B603B"/>
    <w:rsid w:val="003B6E96"/>
    <w:rsid w:val="003C08CF"/>
    <w:rsid w:val="003C1191"/>
    <w:rsid w:val="003C20FF"/>
    <w:rsid w:val="003C2153"/>
    <w:rsid w:val="003C2FC8"/>
    <w:rsid w:val="003C340D"/>
    <w:rsid w:val="003C4896"/>
    <w:rsid w:val="003C4E20"/>
    <w:rsid w:val="003C57C5"/>
    <w:rsid w:val="003C7457"/>
    <w:rsid w:val="003D08AC"/>
    <w:rsid w:val="003D29E2"/>
    <w:rsid w:val="003D2B35"/>
    <w:rsid w:val="003D2D37"/>
    <w:rsid w:val="003D3BF9"/>
    <w:rsid w:val="003D496A"/>
    <w:rsid w:val="003D4FAC"/>
    <w:rsid w:val="003D7D1F"/>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2BC"/>
    <w:rsid w:val="00416C69"/>
    <w:rsid w:val="004225A5"/>
    <w:rsid w:val="004239A9"/>
    <w:rsid w:val="00425774"/>
    <w:rsid w:val="00426143"/>
    <w:rsid w:val="00426E01"/>
    <w:rsid w:val="004333BA"/>
    <w:rsid w:val="00433FD2"/>
    <w:rsid w:val="00434138"/>
    <w:rsid w:val="004358FD"/>
    <w:rsid w:val="0043694B"/>
    <w:rsid w:val="00436F43"/>
    <w:rsid w:val="00437963"/>
    <w:rsid w:val="00440CAF"/>
    <w:rsid w:val="00440CDB"/>
    <w:rsid w:val="00442B8C"/>
    <w:rsid w:val="00444E9C"/>
    <w:rsid w:val="00445B0B"/>
    <w:rsid w:val="0044713C"/>
    <w:rsid w:val="004515F2"/>
    <w:rsid w:val="00453481"/>
    <w:rsid w:val="0045588E"/>
    <w:rsid w:val="00456C75"/>
    <w:rsid w:val="00460E0A"/>
    <w:rsid w:val="00463403"/>
    <w:rsid w:val="00466B49"/>
    <w:rsid w:val="00470ABA"/>
    <w:rsid w:val="0047173A"/>
    <w:rsid w:val="004727D9"/>
    <w:rsid w:val="0047651A"/>
    <w:rsid w:val="00477664"/>
    <w:rsid w:val="00477FBC"/>
    <w:rsid w:val="004809EA"/>
    <w:rsid w:val="0048179D"/>
    <w:rsid w:val="004827E9"/>
    <w:rsid w:val="00482B00"/>
    <w:rsid w:val="00482F13"/>
    <w:rsid w:val="004833A8"/>
    <w:rsid w:val="00483BB9"/>
    <w:rsid w:val="00483BD6"/>
    <w:rsid w:val="0048400C"/>
    <w:rsid w:val="004853C7"/>
    <w:rsid w:val="0048550B"/>
    <w:rsid w:val="0048561F"/>
    <w:rsid w:val="00485DE1"/>
    <w:rsid w:val="00486F75"/>
    <w:rsid w:val="00487FA4"/>
    <w:rsid w:val="0049167A"/>
    <w:rsid w:val="00493BC1"/>
    <w:rsid w:val="00496C6F"/>
    <w:rsid w:val="00497795"/>
    <w:rsid w:val="004A05FD"/>
    <w:rsid w:val="004A18F3"/>
    <w:rsid w:val="004A1F95"/>
    <w:rsid w:val="004A3B71"/>
    <w:rsid w:val="004A6E4E"/>
    <w:rsid w:val="004A7441"/>
    <w:rsid w:val="004B0B57"/>
    <w:rsid w:val="004B12FA"/>
    <w:rsid w:val="004B13FC"/>
    <w:rsid w:val="004B2DEB"/>
    <w:rsid w:val="004B3A05"/>
    <w:rsid w:val="004B3E42"/>
    <w:rsid w:val="004C16CE"/>
    <w:rsid w:val="004C2CF0"/>
    <w:rsid w:val="004C32E9"/>
    <w:rsid w:val="004C4EBE"/>
    <w:rsid w:val="004D0308"/>
    <w:rsid w:val="004D0464"/>
    <w:rsid w:val="004D3B11"/>
    <w:rsid w:val="004D4347"/>
    <w:rsid w:val="004D4FEE"/>
    <w:rsid w:val="004D5427"/>
    <w:rsid w:val="004D6AF2"/>
    <w:rsid w:val="004D6DCA"/>
    <w:rsid w:val="004E05FF"/>
    <w:rsid w:val="004E250D"/>
    <w:rsid w:val="004E2D51"/>
    <w:rsid w:val="004E643C"/>
    <w:rsid w:val="004E70FC"/>
    <w:rsid w:val="004E7DBB"/>
    <w:rsid w:val="004F0988"/>
    <w:rsid w:val="004F0A59"/>
    <w:rsid w:val="004F142A"/>
    <w:rsid w:val="004F191E"/>
    <w:rsid w:val="004F3277"/>
    <w:rsid w:val="004F3649"/>
    <w:rsid w:val="004F5251"/>
    <w:rsid w:val="004F61E8"/>
    <w:rsid w:val="00500F9E"/>
    <w:rsid w:val="005012CC"/>
    <w:rsid w:val="00501DC8"/>
    <w:rsid w:val="00501E0A"/>
    <w:rsid w:val="00502018"/>
    <w:rsid w:val="00505616"/>
    <w:rsid w:val="0050636B"/>
    <w:rsid w:val="005070AC"/>
    <w:rsid w:val="0050711B"/>
    <w:rsid w:val="00512935"/>
    <w:rsid w:val="005137C6"/>
    <w:rsid w:val="0051555A"/>
    <w:rsid w:val="00515A26"/>
    <w:rsid w:val="00515F05"/>
    <w:rsid w:val="005162A5"/>
    <w:rsid w:val="0052134C"/>
    <w:rsid w:val="005221D3"/>
    <w:rsid w:val="00522FED"/>
    <w:rsid w:val="005331D6"/>
    <w:rsid w:val="00533375"/>
    <w:rsid w:val="0053548B"/>
    <w:rsid w:val="005354EA"/>
    <w:rsid w:val="00535ECF"/>
    <w:rsid w:val="00541B60"/>
    <w:rsid w:val="00545B95"/>
    <w:rsid w:val="00546E55"/>
    <w:rsid w:val="00551FBF"/>
    <w:rsid w:val="0055276C"/>
    <w:rsid w:val="00553291"/>
    <w:rsid w:val="00555F44"/>
    <w:rsid w:val="0055617F"/>
    <w:rsid w:val="00556305"/>
    <w:rsid w:val="005567FF"/>
    <w:rsid w:val="00557CD1"/>
    <w:rsid w:val="005602BD"/>
    <w:rsid w:val="00563081"/>
    <w:rsid w:val="00564B72"/>
    <w:rsid w:val="00565F5D"/>
    <w:rsid w:val="005702E9"/>
    <w:rsid w:val="00570F8A"/>
    <w:rsid w:val="005715D4"/>
    <w:rsid w:val="005738A3"/>
    <w:rsid w:val="00575C33"/>
    <w:rsid w:val="00577FE3"/>
    <w:rsid w:val="005800A5"/>
    <w:rsid w:val="00582825"/>
    <w:rsid w:val="005836FE"/>
    <w:rsid w:val="0058558F"/>
    <w:rsid w:val="00586645"/>
    <w:rsid w:val="00586661"/>
    <w:rsid w:val="005906DC"/>
    <w:rsid w:val="00590EAB"/>
    <w:rsid w:val="005910C1"/>
    <w:rsid w:val="00591896"/>
    <w:rsid w:val="005921C1"/>
    <w:rsid w:val="00592729"/>
    <w:rsid w:val="00592B98"/>
    <w:rsid w:val="0059348F"/>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2F0"/>
    <w:rsid w:val="005C20AF"/>
    <w:rsid w:val="005C264B"/>
    <w:rsid w:val="005C2A9A"/>
    <w:rsid w:val="005C3328"/>
    <w:rsid w:val="005C3948"/>
    <w:rsid w:val="005C503F"/>
    <w:rsid w:val="005C58B9"/>
    <w:rsid w:val="005C79F2"/>
    <w:rsid w:val="005C7ED1"/>
    <w:rsid w:val="005D041E"/>
    <w:rsid w:val="005D49AD"/>
    <w:rsid w:val="005D5AD2"/>
    <w:rsid w:val="005D6AD2"/>
    <w:rsid w:val="005D7DC5"/>
    <w:rsid w:val="005E0A61"/>
    <w:rsid w:val="005E32E0"/>
    <w:rsid w:val="005E3311"/>
    <w:rsid w:val="005E3C21"/>
    <w:rsid w:val="005E46E4"/>
    <w:rsid w:val="005E5ABE"/>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2DF2"/>
    <w:rsid w:val="00614137"/>
    <w:rsid w:val="00614921"/>
    <w:rsid w:val="0061650A"/>
    <w:rsid w:val="00616955"/>
    <w:rsid w:val="00616DFB"/>
    <w:rsid w:val="006177B8"/>
    <w:rsid w:val="006179B5"/>
    <w:rsid w:val="00620661"/>
    <w:rsid w:val="00621AAD"/>
    <w:rsid w:val="0062287B"/>
    <w:rsid w:val="006241B6"/>
    <w:rsid w:val="006244A6"/>
    <w:rsid w:val="006260AC"/>
    <w:rsid w:val="00626D33"/>
    <w:rsid w:val="006270F1"/>
    <w:rsid w:val="00631EF5"/>
    <w:rsid w:val="00633809"/>
    <w:rsid w:val="00633942"/>
    <w:rsid w:val="00633ABB"/>
    <w:rsid w:val="0063758C"/>
    <w:rsid w:val="00641DE5"/>
    <w:rsid w:val="00643B2E"/>
    <w:rsid w:val="00646351"/>
    <w:rsid w:val="0064697C"/>
    <w:rsid w:val="00646D45"/>
    <w:rsid w:val="006478EB"/>
    <w:rsid w:val="00650802"/>
    <w:rsid w:val="006513B0"/>
    <w:rsid w:val="006523AA"/>
    <w:rsid w:val="00654C0B"/>
    <w:rsid w:val="0065776B"/>
    <w:rsid w:val="006603A1"/>
    <w:rsid w:val="00660C11"/>
    <w:rsid w:val="00660C77"/>
    <w:rsid w:val="00662C11"/>
    <w:rsid w:val="00665DFE"/>
    <w:rsid w:val="00670B99"/>
    <w:rsid w:val="0067272B"/>
    <w:rsid w:val="00673AFF"/>
    <w:rsid w:val="0067421F"/>
    <w:rsid w:val="00675499"/>
    <w:rsid w:val="0067727E"/>
    <w:rsid w:val="006776F1"/>
    <w:rsid w:val="006813E8"/>
    <w:rsid w:val="00684001"/>
    <w:rsid w:val="00684C7E"/>
    <w:rsid w:val="00685B94"/>
    <w:rsid w:val="006865F5"/>
    <w:rsid w:val="00687367"/>
    <w:rsid w:val="0068776B"/>
    <w:rsid w:val="0069204A"/>
    <w:rsid w:val="00692CDC"/>
    <w:rsid w:val="00694907"/>
    <w:rsid w:val="00697739"/>
    <w:rsid w:val="006A16BC"/>
    <w:rsid w:val="006A20CA"/>
    <w:rsid w:val="006A4161"/>
    <w:rsid w:val="006A753E"/>
    <w:rsid w:val="006B1855"/>
    <w:rsid w:val="006B1DF0"/>
    <w:rsid w:val="006B1DFB"/>
    <w:rsid w:val="006B2E94"/>
    <w:rsid w:val="006B3D31"/>
    <w:rsid w:val="006B4611"/>
    <w:rsid w:val="006B5785"/>
    <w:rsid w:val="006B66F3"/>
    <w:rsid w:val="006B6A5B"/>
    <w:rsid w:val="006C0A6A"/>
    <w:rsid w:val="006C1F73"/>
    <w:rsid w:val="006C2095"/>
    <w:rsid w:val="006C3A59"/>
    <w:rsid w:val="006C503D"/>
    <w:rsid w:val="006C7C86"/>
    <w:rsid w:val="006D0504"/>
    <w:rsid w:val="006D4C4A"/>
    <w:rsid w:val="006D52B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369"/>
    <w:rsid w:val="006F7962"/>
    <w:rsid w:val="00701292"/>
    <w:rsid w:val="007015CC"/>
    <w:rsid w:val="00701DF1"/>
    <w:rsid w:val="00703A3E"/>
    <w:rsid w:val="00703EAB"/>
    <w:rsid w:val="00704441"/>
    <w:rsid w:val="00705AEA"/>
    <w:rsid w:val="007072B1"/>
    <w:rsid w:val="00707ADA"/>
    <w:rsid w:val="00710272"/>
    <w:rsid w:val="00710BA7"/>
    <w:rsid w:val="007128C9"/>
    <w:rsid w:val="007132BD"/>
    <w:rsid w:val="00714071"/>
    <w:rsid w:val="00714237"/>
    <w:rsid w:val="00715003"/>
    <w:rsid w:val="0071673E"/>
    <w:rsid w:val="00716876"/>
    <w:rsid w:val="007200CB"/>
    <w:rsid w:val="007254E9"/>
    <w:rsid w:val="0072676F"/>
    <w:rsid w:val="00727F04"/>
    <w:rsid w:val="0073667B"/>
    <w:rsid w:val="00745AD8"/>
    <w:rsid w:val="00745F5C"/>
    <w:rsid w:val="00746F25"/>
    <w:rsid w:val="00747F98"/>
    <w:rsid w:val="0075055E"/>
    <w:rsid w:val="007521A9"/>
    <w:rsid w:val="00753A82"/>
    <w:rsid w:val="00753C5E"/>
    <w:rsid w:val="00753FE5"/>
    <w:rsid w:val="00754166"/>
    <w:rsid w:val="00755624"/>
    <w:rsid w:val="00757DD0"/>
    <w:rsid w:val="00760117"/>
    <w:rsid w:val="00761070"/>
    <w:rsid w:val="00762B56"/>
    <w:rsid w:val="00764E88"/>
    <w:rsid w:val="00771B5D"/>
    <w:rsid w:val="00774058"/>
    <w:rsid w:val="00774F9B"/>
    <w:rsid w:val="007769E8"/>
    <w:rsid w:val="0077731F"/>
    <w:rsid w:val="00780711"/>
    <w:rsid w:val="0078292E"/>
    <w:rsid w:val="0078440E"/>
    <w:rsid w:val="00785661"/>
    <w:rsid w:val="00787890"/>
    <w:rsid w:val="0079157F"/>
    <w:rsid w:val="00793071"/>
    <w:rsid w:val="007938BD"/>
    <w:rsid w:val="00793970"/>
    <w:rsid w:val="007972BA"/>
    <w:rsid w:val="0079734B"/>
    <w:rsid w:val="00797E36"/>
    <w:rsid w:val="007A1EF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2BAA"/>
    <w:rsid w:val="007D3511"/>
    <w:rsid w:val="007D35DB"/>
    <w:rsid w:val="007D38DF"/>
    <w:rsid w:val="007D4553"/>
    <w:rsid w:val="007D5D81"/>
    <w:rsid w:val="007E06C5"/>
    <w:rsid w:val="007E365A"/>
    <w:rsid w:val="007E3D2B"/>
    <w:rsid w:val="007E44C3"/>
    <w:rsid w:val="007E4DE0"/>
    <w:rsid w:val="007E6687"/>
    <w:rsid w:val="007E6991"/>
    <w:rsid w:val="007E7051"/>
    <w:rsid w:val="007E7820"/>
    <w:rsid w:val="007E7C63"/>
    <w:rsid w:val="007F29C1"/>
    <w:rsid w:val="007F2F6D"/>
    <w:rsid w:val="007F5067"/>
    <w:rsid w:val="007F5159"/>
    <w:rsid w:val="007F5F1B"/>
    <w:rsid w:val="0080162A"/>
    <w:rsid w:val="008023CE"/>
    <w:rsid w:val="00803510"/>
    <w:rsid w:val="00806C63"/>
    <w:rsid w:val="00810483"/>
    <w:rsid w:val="008105F8"/>
    <w:rsid w:val="00810EA2"/>
    <w:rsid w:val="00811007"/>
    <w:rsid w:val="00813AB0"/>
    <w:rsid w:val="0081447D"/>
    <w:rsid w:val="008176BA"/>
    <w:rsid w:val="008216F7"/>
    <w:rsid w:val="00823D20"/>
    <w:rsid w:val="0082408A"/>
    <w:rsid w:val="00824E12"/>
    <w:rsid w:val="00827C95"/>
    <w:rsid w:val="0083130E"/>
    <w:rsid w:val="00831499"/>
    <w:rsid w:val="0083173A"/>
    <w:rsid w:val="00831926"/>
    <w:rsid w:val="00832123"/>
    <w:rsid w:val="00835BDE"/>
    <w:rsid w:val="00836C56"/>
    <w:rsid w:val="00837A91"/>
    <w:rsid w:val="008416E0"/>
    <w:rsid w:val="0084235C"/>
    <w:rsid w:val="00847A8A"/>
    <w:rsid w:val="00851542"/>
    <w:rsid w:val="008523D7"/>
    <w:rsid w:val="00853558"/>
    <w:rsid w:val="00856CB4"/>
    <w:rsid w:val="00856EB2"/>
    <w:rsid w:val="00860A0E"/>
    <w:rsid w:val="00863C1F"/>
    <w:rsid w:val="008665F8"/>
    <w:rsid w:val="00866CBE"/>
    <w:rsid w:val="008709B6"/>
    <w:rsid w:val="008747BE"/>
    <w:rsid w:val="008750F9"/>
    <w:rsid w:val="00877718"/>
    <w:rsid w:val="00880ED5"/>
    <w:rsid w:val="0088184C"/>
    <w:rsid w:val="00881B74"/>
    <w:rsid w:val="008824B2"/>
    <w:rsid w:val="00883B97"/>
    <w:rsid w:val="00884459"/>
    <w:rsid w:val="008873BD"/>
    <w:rsid w:val="00887601"/>
    <w:rsid w:val="00890903"/>
    <w:rsid w:val="00891571"/>
    <w:rsid w:val="00891E17"/>
    <w:rsid w:val="00891FB8"/>
    <w:rsid w:val="00892ACE"/>
    <w:rsid w:val="00894BAF"/>
    <w:rsid w:val="00895245"/>
    <w:rsid w:val="00896B39"/>
    <w:rsid w:val="00896BF4"/>
    <w:rsid w:val="00897A6B"/>
    <w:rsid w:val="008A03AF"/>
    <w:rsid w:val="008A0571"/>
    <w:rsid w:val="008A4870"/>
    <w:rsid w:val="008A4CBB"/>
    <w:rsid w:val="008B0470"/>
    <w:rsid w:val="008B0833"/>
    <w:rsid w:val="008B1362"/>
    <w:rsid w:val="008B469C"/>
    <w:rsid w:val="008B5D30"/>
    <w:rsid w:val="008B617A"/>
    <w:rsid w:val="008B7CD9"/>
    <w:rsid w:val="008C2423"/>
    <w:rsid w:val="008C2964"/>
    <w:rsid w:val="008C3659"/>
    <w:rsid w:val="008C3E32"/>
    <w:rsid w:val="008C61C1"/>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152F"/>
    <w:rsid w:val="009142F3"/>
    <w:rsid w:val="009146D1"/>
    <w:rsid w:val="00916DC8"/>
    <w:rsid w:val="00917942"/>
    <w:rsid w:val="00920A3C"/>
    <w:rsid w:val="00920DF3"/>
    <w:rsid w:val="009211D2"/>
    <w:rsid w:val="00922E56"/>
    <w:rsid w:val="009314DF"/>
    <w:rsid w:val="00933999"/>
    <w:rsid w:val="0093620C"/>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2EC"/>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57C2"/>
    <w:rsid w:val="009E6CD0"/>
    <w:rsid w:val="009F1439"/>
    <w:rsid w:val="009F3504"/>
    <w:rsid w:val="009F43BD"/>
    <w:rsid w:val="009F5497"/>
    <w:rsid w:val="009F6992"/>
    <w:rsid w:val="009F6C62"/>
    <w:rsid w:val="00A003E4"/>
    <w:rsid w:val="00A00512"/>
    <w:rsid w:val="00A03137"/>
    <w:rsid w:val="00A03558"/>
    <w:rsid w:val="00A047DA"/>
    <w:rsid w:val="00A04B55"/>
    <w:rsid w:val="00A05E65"/>
    <w:rsid w:val="00A063E9"/>
    <w:rsid w:val="00A133BB"/>
    <w:rsid w:val="00A1441C"/>
    <w:rsid w:val="00A172DE"/>
    <w:rsid w:val="00A17A7E"/>
    <w:rsid w:val="00A22127"/>
    <w:rsid w:val="00A22574"/>
    <w:rsid w:val="00A22D31"/>
    <w:rsid w:val="00A23C36"/>
    <w:rsid w:val="00A24C3C"/>
    <w:rsid w:val="00A25A54"/>
    <w:rsid w:val="00A262EF"/>
    <w:rsid w:val="00A34724"/>
    <w:rsid w:val="00A3562B"/>
    <w:rsid w:val="00A3637F"/>
    <w:rsid w:val="00A40161"/>
    <w:rsid w:val="00A41548"/>
    <w:rsid w:val="00A418AE"/>
    <w:rsid w:val="00A424DD"/>
    <w:rsid w:val="00A43580"/>
    <w:rsid w:val="00A4392A"/>
    <w:rsid w:val="00A44A4A"/>
    <w:rsid w:val="00A44F1B"/>
    <w:rsid w:val="00A46EE2"/>
    <w:rsid w:val="00A47035"/>
    <w:rsid w:val="00A47436"/>
    <w:rsid w:val="00A50B49"/>
    <w:rsid w:val="00A54A4C"/>
    <w:rsid w:val="00A5547D"/>
    <w:rsid w:val="00A55680"/>
    <w:rsid w:val="00A559F3"/>
    <w:rsid w:val="00A629C6"/>
    <w:rsid w:val="00A63492"/>
    <w:rsid w:val="00A63F0D"/>
    <w:rsid w:val="00A648B8"/>
    <w:rsid w:val="00A66393"/>
    <w:rsid w:val="00A66E30"/>
    <w:rsid w:val="00A66F5A"/>
    <w:rsid w:val="00A67EA5"/>
    <w:rsid w:val="00A71170"/>
    <w:rsid w:val="00A71CF3"/>
    <w:rsid w:val="00A76493"/>
    <w:rsid w:val="00A81455"/>
    <w:rsid w:val="00A8147B"/>
    <w:rsid w:val="00A8284F"/>
    <w:rsid w:val="00A83C1C"/>
    <w:rsid w:val="00A83D77"/>
    <w:rsid w:val="00A83DB9"/>
    <w:rsid w:val="00A84513"/>
    <w:rsid w:val="00A8787E"/>
    <w:rsid w:val="00A9114D"/>
    <w:rsid w:val="00A93367"/>
    <w:rsid w:val="00A94941"/>
    <w:rsid w:val="00A94FEE"/>
    <w:rsid w:val="00A95F56"/>
    <w:rsid w:val="00A9693A"/>
    <w:rsid w:val="00A97259"/>
    <w:rsid w:val="00AA0B9A"/>
    <w:rsid w:val="00AA0CAF"/>
    <w:rsid w:val="00AA1BD7"/>
    <w:rsid w:val="00AA2C44"/>
    <w:rsid w:val="00AA3024"/>
    <w:rsid w:val="00AA3C3E"/>
    <w:rsid w:val="00AA3C6C"/>
    <w:rsid w:val="00AA4A90"/>
    <w:rsid w:val="00AA4D78"/>
    <w:rsid w:val="00AA6ABF"/>
    <w:rsid w:val="00AA75E0"/>
    <w:rsid w:val="00AB297C"/>
    <w:rsid w:val="00AB4D2B"/>
    <w:rsid w:val="00AB6E0B"/>
    <w:rsid w:val="00AC126F"/>
    <w:rsid w:val="00AC1526"/>
    <w:rsid w:val="00AC2B13"/>
    <w:rsid w:val="00AC358A"/>
    <w:rsid w:val="00AC3774"/>
    <w:rsid w:val="00AC5248"/>
    <w:rsid w:val="00AD09AA"/>
    <w:rsid w:val="00AD1662"/>
    <w:rsid w:val="00AD43CF"/>
    <w:rsid w:val="00AD5E4C"/>
    <w:rsid w:val="00AD7F28"/>
    <w:rsid w:val="00AE411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29D"/>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B9C"/>
    <w:rsid w:val="00B90CC6"/>
    <w:rsid w:val="00B90EA3"/>
    <w:rsid w:val="00B93E1B"/>
    <w:rsid w:val="00B96EBB"/>
    <w:rsid w:val="00B972E3"/>
    <w:rsid w:val="00B9774C"/>
    <w:rsid w:val="00B978B3"/>
    <w:rsid w:val="00B978E6"/>
    <w:rsid w:val="00B97D83"/>
    <w:rsid w:val="00B97FA5"/>
    <w:rsid w:val="00BA0DAC"/>
    <w:rsid w:val="00BA0F5B"/>
    <w:rsid w:val="00BA1294"/>
    <w:rsid w:val="00BA2E0B"/>
    <w:rsid w:val="00BA48D1"/>
    <w:rsid w:val="00BA5805"/>
    <w:rsid w:val="00BA6ED8"/>
    <w:rsid w:val="00BA73DC"/>
    <w:rsid w:val="00BB0D6E"/>
    <w:rsid w:val="00BB27A4"/>
    <w:rsid w:val="00BB4B4B"/>
    <w:rsid w:val="00BB5158"/>
    <w:rsid w:val="00BB77F3"/>
    <w:rsid w:val="00BB7A95"/>
    <w:rsid w:val="00BB7ADF"/>
    <w:rsid w:val="00BC2267"/>
    <w:rsid w:val="00BC22BF"/>
    <w:rsid w:val="00BC3AA9"/>
    <w:rsid w:val="00BC5075"/>
    <w:rsid w:val="00BC608F"/>
    <w:rsid w:val="00BD0EC5"/>
    <w:rsid w:val="00BD1013"/>
    <w:rsid w:val="00BD10D7"/>
    <w:rsid w:val="00BD2374"/>
    <w:rsid w:val="00BD30E1"/>
    <w:rsid w:val="00BD37BD"/>
    <w:rsid w:val="00BD5F6C"/>
    <w:rsid w:val="00BE0865"/>
    <w:rsid w:val="00BE0CAC"/>
    <w:rsid w:val="00BE26D3"/>
    <w:rsid w:val="00BE4171"/>
    <w:rsid w:val="00BE58AB"/>
    <w:rsid w:val="00BE74A9"/>
    <w:rsid w:val="00BE7E04"/>
    <w:rsid w:val="00BF12B8"/>
    <w:rsid w:val="00BF5FF1"/>
    <w:rsid w:val="00BF6992"/>
    <w:rsid w:val="00C01E33"/>
    <w:rsid w:val="00C02427"/>
    <w:rsid w:val="00C02A97"/>
    <w:rsid w:val="00C04CAB"/>
    <w:rsid w:val="00C0652A"/>
    <w:rsid w:val="00C07264"/>
    <w:rsid w:val="00C07528"/>
    <w:rsid w:val="00C1036D"/>
    <w:rsid w:val="00C1335F"/>
    <w:rsid w:val="00C140E1"/>
    <w:rsid w:val="00C14FC9"/>
    <w:rsid w:val="00C155E1"/>
    <w:rsid w:val="00C20DD3"/>
    <w:rsid w:val="00C24087"/>
    <w:rsid w:val="00C26698"/>
    <w:rsid w:val="00C27188"/>
    <w:rsid w:val="00C27CB7"/>
    <w:rsid w:val="00C313AC"/>
    <w:rsid w:val="00C32CEB"/>
    <w:rsid w:val="00C32EDB"/>
    <w:rsid w:val="00C34B7F"/>
    <w:rsid w:val="00C35CC2"/>
    <w:rsid w:val="00C35D43"/>
    <w:rsid w:val="00C36F25"/>
    <w:rsid w:val="00C43ECC"/>
    <w:rsid w:val="00C4649B"/>
    <w:rsid w:val="00C46BC4"/>
    <w:rsid w:val="00C47671"/>
    <w:rsid w:val="00C50D38"/>
    <w:rsid w:val="00C57AF8"/>
    <w:rsid w:val="00C603F4"/>
    <w:rsid w:val="00C60BB8"/>
    <w:rsid w:val="00C63531"/>
    <w:rsid w:val="00C64709"/>
    <w:rsid w:val="00C659A9"/>
    <w:rsid w:val="00C67211"/>
    <w:rsid w:val="00C673C7"/>
    <w:rsid w:val="00C70A0D"/>
    <w:rsid w:val="00C73241"/>
    <w:rsid w:val="00C7412F"/>
    <w:rsid w:val="00C74AD2"/>
    <w:rsid w:val="00C83509"/>
    <w:rsid w:val="00C839C8"/>
    <w:rsid w:val="00C860C6"/>
    <w:rsid w:val="00C918D3"/>
    <w:rsid w:val="00C924C3"/>
    <w:rsid w:val="00C94158"/>
    <w:rsid w:val="00C95EEB"/>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52D8"/>
    <w:rsid w:val="00CD6335"/>
    <w:rsid w:val="00CE2E0D"/>
    <w:rsid w:val="00CE5921"/>
    <w:rsid w:val="00CE59D9"/>
    <w:rsid w:val="00CE6DC5"/>
    <w:rsid w:val="00CE713F"/>
    <w:rsid w:val="00CF0B03"/>
    <w:rsid w:val="00CF7307"/>
    <w:rsid w:val="00D00DE9"/>
    <w:rsid w:val="00D0166F"/>
    <w:rsid w:val="00D038B3"/>
    <w:rsid w:val="00D05FAC"/>
    <w:rsid w:val="00D07022"/>
    <w:rsid w:val="00D10C40"/>
    <w:rsid w:val="00D10CAA"/>
    <w:rsid w:val="00D11C6D"/>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DDD"/>
    <w:rsid w:val="00D37D76"/>
    <w:rsid w:val="00D41A8F"/>
    <w:rsid w:val="00D41E68"/>
    <w:rsid w:val="00D43884"/>
    <w:rsid w:val="00D43F20"/>
    <w:rsid w:val="00D452D7"/>
    <w:rsid w:val="00D45480"/>
    <w:rsid w:val="00D45A8D"/>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59A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59D9"/>
    <w:rsid w:val="00E01FDF"/>
    <w:rsid w:val="00E053BE"/>
    <w:rsid w:val="00E0556C"/>
    <w:rsid w:val="00E057AD"/>
    <w:rsid w:val="00E063BE"/>
    <w:rsid w:val="00E06D43"/>
    <w:rsid w:val="00E07156"/>
    <w:rsid w:val="00E137F3"/>
    <w:rsid w:val="00E14298"/>
    <w:rsid w:val="00E14E12"/>
    <w:rsid w:val="00E21953"/>
    <w:rsid w:val="00E23AA6"/>
    <w:rsid w:val="00E23AB8"/>
    <w:rsid w:val="00E24806"/>
    <w:rsid w:val="00E251C2"/>
    <w:rsid w:val="00E26092"/>
    <w:rsid w:val="00E266DF"/>
    <w:rsid w:val="00E27216"/>
    <w:rsid w:val="00E32254"/>
    <w:rsid w:val="00E32A48"/>
    <w:rsid w:val="00E3350A"/>
    <w:rsid w:val="00E33763"/>
    <w:rsid w:val="00E340ED"/>
    <w:rsid w:val="00E353E1"/>
    <w:rsid w:val="00E359D9"/>
    <w:rsid w:val="00E4052D"/>
    <w:rsid w:val="00E40941"/>
    <w:rsid w:val="00E42AD7"/>
    <w:rsid w:val="00E42D4F"/>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270F"/>
    <w:rsid w:val="00E63754"/>
    <w:rsid w:val="00E64F4F"/>
    <w:rsid w:val="00E64F70"/>
    <w:rsid w:val="00E65051"/>
    <w:rsid w:val="00E7070E"/>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192E"/>
    <w:rsid w:val="00EB32BC"/>
    <w:rsid w:val="00EB3454"/>
    <w:rsid w:val="00EB709C"/>
    <w:rsid w:val="00EB759C"/>
    <w:rsid w:val="00EC092D"/>
    <w:rsid w:val="00EC1C31"/>
    <w:rsid w:val="00EC1FF5"/>
    <w:rsid w:val="00EC40C6"/>
    <w:rsid w:val="00EC6A97"/>
    <w:rsid w:val="00EC6DA3"/>
    <w:rsid w:val="00EC73E6"/>
    <w:rsid w:val="00ED28E1"/>
    <w:rsid w:val="00ED7174"/>
    <w:rsid w:val="00ED7CEC"/>
    <w:rsid w:val="00EE6478"/>
    <w:rsid w:val="00EE65C0"/>
    <w:rsid w:val="00EF1301"/>
    <w:rsid w:val="00EF200D"/>
    <w:rsid w:val="00EF22A9"/>
    <w:rsid w:val="00EF2A68"/>
    <w:rsid w:val="00EF3327"/>
    <w:rsid w:val="00F00701"/>
    <w:rsid w:val="00F01597"/>
    <w:rsid w:val="00F02D70"/>
    <w:rsid w:val="00F03C9F"/>
    <w:rsid w:val="00F047E4"/>
    <w:rsid w:val="00F04E70"/>
    <w:rsid w:val="00F06802"/>
    <w:rsid w:val="00F1050C"/>
    <w:rsid w:val="00F10CA9"/>
    <w:rsid w:val="00F17652"/>
    <w:rsid w:val="00F2060C"/>
    <w:rsid w:val="00F20DC0"/>
    <w:rsid w:val="00F249A0"/>
    <w:rsid w:val="00F258C2"/>
    <w:rsid w:val="00F2717D"/>
    <w:rsid w:val="00F33628"/>
    <w:rsid w:val="00F3678C"/>
    <w:rsid w:val="00F379A1"/>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A23"/>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21A6"/>
    <w:rsid w:val="00F92A0D"/>
    <w:rsid w:val="00F94308"/>
    <w:rsid w:val="00F95997"/>
    <w:rsid w:val="00F96314"/>
    <w:rsid w:val="00F97470"/>
    <w:rsid w:val="00F97B6F"/>
    <w:rsid w:val="00FA071B"/>
    <w:rsid w:val="00FA0BB0"/>
    <w:rsid w:val="00FA21DB"/>
    <w:rsid w:val="00FA4BB2"/>
    <w:rsid w:val="00FA7CBA"/>
    <w:rsid w:val="00FA7FC0"/>
    <w:rsid w:val="00FB41D2"/>
    <w:rsid w:val="00FB4E24"/>
    <w:rsid w:val="00FB5574"/>
    <w:rsid w:val="00FC0097"/>
    <w:rsid w:val="00FC02D2"/>
    <w:rsid w:val="00FC2E2F"/>
    <w:rsid w:val="00FC35CE"/>
    <w:rsid w:val="00FC41AC"/>
    <w:rsid w:val="00FC4A12"/>
    <w:rsid w:val="00FC7587"/>
    <w:rsid w:val="00FD0F2A"/>
    <w:rsid w:val="00FD1952"/>
    <w:rsid w:val="00FD3273"/>
    <w:rsid w:val="00FD375A"/>
    <w:rsid w:val="00FD4CD0"/>
    <w:rsid w:val="00FD76FA"/>
    <w:rsid w:val="00FE0DAB"/>
    <w:rsid w:val="00FE224F"/>
    <w:rsid w:val="00FE2805"/>
    <w:rsid w:val="00FE649B"/>
    <w:rsid w:val="00FE6967"/>
    <w:rsid w:val="00FE69BA"/>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11"/>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C20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A16BC"/>
    <w:pPr>
      <w:spacing w:after="0" w:line="240" w:lineRule="auto"/>
    </w:pPr>
    <w:rPr>
      <w:rFonts w:ascii="Calibri" w:eastAsia="Calibri" w:hAnsi="Calibri" w:cs="Times New Roman"/>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7277">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A7BE5DB5-B26A-4F63-A17A-A91F00E8D47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Form 1Oe Originating Application - Intervention Order</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1Oe Originating Application - Intervention Order</dc:title>
  <dc:subject/>
  <dc:creator>Courts Administration Authority</dc:creator>
  <cp:keywords>Forms; Special</cp:keywords>
  <dc:description/>
  <cp:lastModifiedBy/>
  <cp:revision>1</cp:revision>
  <dcterms:created xsi:type="dcterms:W3CDTF">2022-07-12T09:00:00Z</dcterms:created>
  <dcterms:modified xsi:type="dcterms:W3CDTF">2022-08-11T06:39:00Z</dcterms:modified>
</cp:coreProperties>
</file>